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D62CA" w14:textId="53B06FEA" w:rsidR="0058582B" w:rsidRPr="004D3DD0" w:rsidRDefault="0058582B" w:rsidP="004D3DD0">
      <w:pPr>
        <w:shd w:val="clear" w:color="auto" w:fill="FFFFFF" w:themeFill="background1"/>
        <w:tabs>
          <w:tab w:val="left" w:pos="6345"/>
        </w:tabs>
        <w:jc w:val="both"/>
        <w:rPr>
          <w:noProof/>
        </w:rPr>
      </w:pPr>
      <w:r w:rsidRPr="004D3DD0">
        <w:rPr>
          <w:noProof/>
        </w:rPr>
        <w:t>For Immediate Release</w:t>
      </w:r>
    </w:p>
    <w:p w14:paraId="0724F988" w14:textId="77777777" w:rsidR="0058582B" w:rsidRPr="004D3DD0" w:rsidRDefault="0058582B" w:rsidP="004D3DD0">
      <w:pPr>
        <w:shd w:val="clear" w:color="auto" w:fill="FFFFFF" w:themeFill="background1"/>
        <w:tabs>
          <w:tab w:val="left" w:pos="6345"/>
        </w:tabs>
        <w:jc w:val="both"/>
        <w:rPr>
          <w:noProof/>
        </w:rPr>
      </w:pPr>
    </w:p>
    <w:p w14:paraId="63765DFA" w14:textId="00748472" w:rsidR="009364EF" w:rsidRDefault="009364EF" w:rsidP="004D3DD0">
      <w:pPr>
        <w:shd w:val="clear" w:color="auto" w:fill="FFFFFF" w:themeFill="background1"/>
        <w:tabs>
          <w:tab w:val="left" w:pos="6345"/>
        </w:tabs>
        <w:jc w:val="center"/>
        <w:rPr>
          <w:b/>
          <w:bCs/>
          <w:noProof/>
        </w:rPr>
      </w:pPr>
      <w:r>
        <w:rPr>
          <w:rFonts w:hint="eastAsia"/>
          <w:b/>
          <w:bCs/>
          <w:noProof/>
        </w:rPr>
        <w:t>H</w:t>
      </w:r>
      <w:r>
        <w:rPr>
          <w:b/>
          <w:bCs/>
          <w:noProof/>
        </w:rPr>
        <w:t>ong Kong Design Centre</w:t>
      </w:r>
      <w:r w:rsidR="00B12E88">
        <w:rPr>
          <w:b/>
          <w:bCs/>
          <w:noProof/>
        </w:rPr>
        <w:t xml:space="preserve"> Curates and Presents:</w:t>
      </w:r>
    </w:p>
    <w:p w14:paraId="266952A8" w14:textId="3426BA94" w:rsidR="009364EF" w:rsidRPr="004D3DD0" w:rsidRDefault="009364EF" w:rsidP="009364EF">
      <w:pPr>
        <w:shd w:val="clear" w:color="auto" w:fill="FFFFFF" w:themeFill="background1"/>
        <w:tabs>
          <w:tab w:val="left" w:pos="6345"/>
        </w:tabs>
        <w:jc w:val="center"/>
        <w:rPr>
          <w:b/>
          <w:bCs/>
          <w:noProof/>
        </w:rPr>
      </w:pPr>
      <w:r w:rsidRPr="004D3DD0">
        <w:rPr>
          <w:b/>
          <w:bCs/>
          <w:noProof/>
        </w:rPr>
        <w:t>‘Chubby Hearts Hong Kong’</w:t>
      </w:r>
      <w:r>
        <w:rPr>
          <w:b/>
          <w:bCs/>
          <w:noProof/>
        </w:rPr>
        <w:t xml:space="preserve"> Officially Kicks Off on Valentine’s Day</w:t>
      </w:r>
    </w:p>
    <w:p w14:paraId="0D5038C0" w14:textId="77777777" w:rsidR="00845A14" w:rsidRPr="00E124E8" w:rsidRDefault="00845A14" w:rsidP="004D3DD0">
      <w:pPr>
        <w:shd w:val="clear" w:color="auto" w:fill="FFFFFF" w:themeFill="background1"/>
        <w:tabs>
          <w:tab w:val="left" w:pos="6345"/>
        </w:tabs>
        <w:jc w:val="center"/>
        <w:rPr>
          <w:i/>
          <w:iCs/>
          <w:noProof/>
        </w:rPr>
      </w:pPr>
      <w:r w:rsidRPr="00E124E8">
        <w:rPr>
          <w:i/>
          <w:iCs/>
          <w:noProof/>
        </w:rPr>
        <w:t xml:space="preserve">11-Day Centre Piece at Statue Square Gardens, Central and </w:t>
      </w:r>
    </w:p>
    <w:p w14:paraId="6ADBEC60" w14:textId="7BC5E8F3" w:rsidR="00845A14" w:rsidRPr="00E124E8" w:rsidRDefault="00845A14" w:rsidP="004D3DD0">
      <w:pPr>
        <w:shd w:val="clear" w:color="auto" w:fill="FFFFFF" w:themeFill="background1"/>
        <w:tabs>
          <w:tab w:val="left" w:pos="6345"/>
        </w:tabs>
        <w:jc w:val="center"/>
        <w:rPr>
          <w:i/>
          <w:iCs/>
          <w:noProof/>
        </w:rPr>
      </w:pPr>
      <w:r w:rsidRPr="00E124E8">
        <w:rPr>
          <w:i/>
          <w:iCs/>
          <w:noProof/>
        </w:rPr>
        <w:t>Pop-ups Across the City from 14 to 24 February</w:t>
      </w:r>
      <w:r w:rsidR="00373219" w:rsidRPr="00E124E8">
        <w:rPr>
          <w:i/>
          <w:iCs/>
          <w:noProof/>
        </w:rPr>
        <w:t xml:space="preserve"> 2024</w:t>
      </w:r>
    </w:p>
    <w:p w14:paraId="6D44A861" w14:textId="77777777" w:rsidR="001D1CC2" w:rsidRPr="004D3DD0" w:rsidRDefault="001D1CC2" w:rsidP="004D3DD0">
      <w:pPr>
        <w:shd w:val="clear" w:color="auto" w:fill="FFFFFF" w:themeFill="background1"/>
        <w:tabs>
          <w:tab w:val="left" w:pos="6345"/>
        </w:tabs>
        <w:jc w:val="center"/>
        <w:rPr>
          <w:i/>
          <w:iCs/>
          <w:noProof/>
        </w:rPr>
      </w:pPr>
    </w:p>
    <w:p w14:paraId="767E1677" w14:textId="03552B0C" w:rsidR="000748FE" w:rsidRPr="004D3DD0" w:rsidRDefault="000748FE" w:rsidP="004D3DD0">
      <w:pPr>
        <w:shd w:val="clear" w:color="auto" w:fill="FFFFFF" w:themeFill="background1"/>
        <w:tabs>
          <w:tab w:val="left" w:pos="6345"/>
        </w:tabs>
        <w:jc w:val="center"/>
        <w:rPr>
          <w:i/>
          <w:iCs/>
          <w:noProof/>
        </w:rPr>
      </w:pPr>
      <w:r w:rsidRPr="004D3DD0">
        <w:rPr>
          <w:i/>
          <w:iCs/>
          <w:noProof/>
        </w:rPr>
        <w:t>#CHUBBYheartsHK</w:t>
      </w:r>
    </w:p>
    <w:p w14:paraId="221C1B01" w14:textId="6DCBEBC8" w:rsidR="00E53DF9" w:rsidRPr="004D3DD0" w:rsidRDefault="00F0721B" w:rsidP="004D3DD0">
      <w:pPr>
        <w:shd w:val="clear" w:color="auto" w:fill="FFFFFF" w:themeFill="background1"/>
        <w:tabs>
          <w:tab w:val="left" w:pos="6345"/>
        </w:tabs>
        <w:jc w:val="center"/>
        <w:rPr>
          <w:i/>
          <w:iCs/>
          <w:noProof/>
        </w:rPr>
      </w:pPr>
      <w:r>
        <w:rPr>
          <w:noProof/>
        </w:rPr>
        <w:drawing>
          <wp:inline distT="0" distB="0" distL="0" distR="0" wp14:anchorId="284C70C2" wp14:editId="61B92186">
            <wp:extent cx="2743200" cy="2743200"/>
            <wp:effectExtent l="0" t="0" r="0" b="0"/>
            <wp:docPr id="437893919" name="Picture 1" descr="A group of people standing in front of a large red heart shaped ball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893919" name="Picture 1" descr="A group of people standing in front of a large red heart shaped ballo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14:paraId="534C662C" w14:textId="77777777" w:rsidR="0058582B" w:rsidRPr="004D3DD0" w:rsidRDefault="0058582B" w:rsidP="004D3DD0">
      <w:pPr>
        <w:shd w:val="clear" w:color="auto" w:fill="FFFFFF" w:themeFill="background1"/>
        <w:tabs>
          <w:tab w:val="left" w:pos="6345"/>
        </w:tabs>
        <w:jc w:val="both"/>
        <w:rPr>
          <w:noProof/>
        </w:rPr>
      </w:pPr>
    </w:p>
    <w:p w14:paraId="5BDD9128" w14:textId="77777777" w:rsidR="00AE7BE5" w:rsidRDefault="0058582B" w:rsidP="00AE7BE5">
      <w:pPr>
        <w:shd w:val="clear" w:color="auto" w:fill="FFFFFF" w:themeFill="background1"/>
        <w:tabs>
          <w:tab w:val="left" w:pos="6345"/>
        </w:tabs>
        <w:jc w:val="both"/>
        <w:rPr>
          <w:noProof/>
        </w:rPr>
      </w:pPr>
      <w:r w:rsidRPr="004D3DD0">
        <w:rPr>
          <w:b/>
          <w:bCs/>
          <w:noProof/>
        </w:rPr>
        <w:t xml:space="preserve">Hong Kong, </w:t>
      </w:r>
      <w:r w:rsidR="00192FBA">
        <w:rPr>
          <w:b/>
          <w:bCs/>
          <w:noProof/>
        </w:rPr>
        <w:t>14 February</w:t>
      </w:r>
      <w:r w:rsidR="000D77D1" w:rsidRPr="004D3DD0">
        <w:rPr>
          <w:b/>
          <w:bCs/>
          <w:noProof/>
        </w:rPr>
        <w:t xml:space="preserve"> </w:t>
      </w:r>
      <w:r w:rsidRPr="004D3DD0">
        <w:rPr>
          <w:b/>
          <w:bCs/>
          <w:noProof/>
        </w:rPr>
        <w:t>2024 –</w:t>
      </w:r>
      <w:r w:rsidR="00DD07D6" w:rsidRPr="004D3DD0">
        <w:rPr>
          <w:b/>
          <w:bCs/>
          <w:noProof/>
        </w:rPr>
        <w:t xml:space="preserve"> </w:t>
      </w:r>
      <w:r w:rsidR="00DD07D6" w:rsidRPr="009364EF">
        <w:rPr>
          <w:noProof/>
        </w:rPr>
        <w:t>‘Chubby Hearts Hong Kong’</w:t>
      </w:r>
      <w:r w:rsidR="007C3713" w:rsidRPr="009364EF">
        <w:rPr>
          <w:noProof/>
        </w:rPr>
        <w:t xml:space="preserve">, </w:t>
      </w:r>
      <w:r w:rsidR="009364EF" w:rsidRPr="009364EF">
        <w:rPr>
          <w:noProof/>
        </w:rPr>
        <w:t xml:space="preserve">a public </w:t>
      </w:r>
      <w:r w:rsidR="009364EF">
        <w:rPr>
          <w:noProof/>
        </w:rPr>
        <w:t xml:space="preserve">design </w:t>
      </w:r>
      <w:r w:rsidR="001E6055">
        <w:rPr>
          <w:noProof/>
        </w:rPr>
        <w:t xml:space="preserve">and art </w:t>
      </w:r>
      <w:r w:rsidR="009364EF">
        <w:rPr>
          <w:noProof/>
        </w:rPr>
        <w:t xml:space="preserve">project curated and presented by Hong Kong Design Centre (HKDC) </w:t>
      </w:r>
      <w:r w:rsidR="00F7044F">
        <w:rPr>
          <w:noProof/>
        </w:rPr>
        <w:t>opens</w:t>
      </w:r>
      <w:r w:rsidR="007C3713">
        <w:rPr>
          <w:noProof/>
        </w:rPr>
        <w:t xml:space="preserve"> today,</w:t>
      </w:r>
      <w:r w:rsidR="009364EF">
        <w:rPr>
          <w:noProof/>
        </w:rPr>
        <w:t xml:space="preserve"> spreading love and unexpected joy in the city </w:t>
      </w:r>
      <w:r w:rsidR="00A77C0F">
        <w:rPr>
          <w:noProof/>
        </w:rPr>
        <w:t>with</w:t>
      </w:r>
      <w:r w:rsidR="009364EF">
        <w:rPr>
          <w:noProof/>
        </w:rPr>
        <w:t xml:space="preserve"> </w:t>
      </w:r>
      <w:r w:rsidR="00B91F6C" w:rsidRPr="004D3DD0">
        <w:rPr>
          <w:noProof/>
        </w:rPr>
        <w:t>oversized, heart-shaped</w:t>
      </w:r>
      <w:r w:rsidR="00B91F6C">
        <w:rPr>
          <w:noProof/>
        </w:rPr>
        <w:t xml:space="preserve"> design installations</w:t>
      </w:r>
      <w:r w:rsidR="00AE7BE5">
        <w:rPr>
          <w:noProof/>
        </w:rPr>
        <w:t xml:space="preserve">. </w:t>
      </w:r>
      <w:r w:rsidR="00AE7BE5" w:rsidRPr="00CD3012">
        <w:rPr>
          <w:noProof/>
        </w:rPr>
        <w:t xml:space="preserve">The project is financially supported by the Mega Arts and Cultural Events Fund under the Culture, Sports and Tourism Bureau of the Hong Kong Special Administrative Region </w:t>
      </w:r>
      <w:r w:rsidR="00AE7BE5">
        <w:rPr>
          <w:noProof/>
        </w:rPr>
        <w:t xml:space="preserve">(HKSAR) </w:t>
      </w:r>
      <w:r w:rsidR="00AE7BE5" w:rsidRPr="00CD3012">
        <w:rPr>
          <w:noProof/>
        </w:rPr>
        <w:t xml:space="preserve">Government. </w:t>
      </w:r>
    </w:p>
    <w:p w14:paraId="66394A65" w14:textId="77777777" w:rsidR="00AE7BE5" w:rsidRDefault="00AE7BE5" w:rsidP="004F1EBB">
      <w:pPr>
        <w:shd w:val="clear" w:color="auto" w:fill="FFFFFF" w:themeFill="background1"/>
        <w:tabs>
          <w:tab w:val="left" w:pos="6345"/>
        </w:tabs>
        <w:jc w:val="both"/>
        <w:rPr>
          <w:noProof/>
        </w:rPr>
      </w:pPr>
    </w:p>
    <w:p w14:paraId="595E92E9" w14:textId="6877CBD1" w:rsidR="005A3620" w:rsidRDefault="00AE7BE5" w:rsidP="004F1EBB">
      <w:pPr>
        <w:shd w:val="clear" w:color="auto" w:fill="FFFFFF" w:themeFill="background1"/>
        <w:tabs>
          <w:tab w:val="left" w:pos="6345"/>
        </w:tabs>
        <w:jc w:val="both"/>
        <w:rPr>
          <w:noProof/>
        </w:rPr>
      </w:pPr>
      <w:r>
        <w:rPr>
          <w:rFonts w:hint="eastAsia"/>
          <w:noProof/>
        </w:rPr>
        <w:t>C</w:t>
      </w:r>
      <w:r>
        <w:rPr>
          <w:noProof/>
        </w:rPr>
        <w:t>hubby Hearts project was</w:t>
      </w:r>
      <w:r w:rsidR="00B91F6C">
        <w:rPr>
          <w:noProof/>
        </w:rPr>
        <w:t xml:space="preserve"> </w:t>
      </w:r>
      <w:r w:rsidR="00B91F6C" w:rsidRPr="004D3DD0">
        <w:rPr>
          <w:noProof/>
        </w:rPr>
        <w:t xml:space="preserve">conceived by </w:t>
      </w:r>
      <w:r w:rsidR="00946039">
        <w:rPr>
          <w:noProof/>
        </w:rPr>
        <w:t>world</w:t>
      </w:r>
      <w:r w:rsidR="006A20D7">
        <w:rPr>
          <w:rFonts w:hint="eastAsia"/>
          <w:noProof/>
        </w:rPr>
        <w:t>-</w:t>
      </w:r>
      <w:r w:rsidR="00B91F6C" w:rsidRPr="004D3DD0">
        <w:rPr>
          <w:noProof/>
        </w:rPr>
        <w:t xml:space="preserve">renowned designer </w:t>
      </w:r>
      <w:r w:rsidR="00F50F07">
        <w:rPr>
          <w:noProof/>
        </w:rPr>
        <w:t xml:space="preserve">and artist </w:t>
      </w:r>
      <w:r w:rsidR="00B91F6C" w:rsidRPr="004D3DD0">
        <w:rPr>
          <w:noProof/>
        </w:rPr>
        <w:t>Anya Hindmarch</w:t>
      </w:r>
      <w:r>
        <w:rPr>
          <w:noProof/>
        </w:rPr>
        <w:t xml:space="preserve"> in 2018, it </w:t>
      </w:r>
      <w:r w:rsidRPr="00EB01E1">
        <w:rPr>
          <w:noProof/>
        </w:rPr>
        <w:t xml:space="preserve">swiftly </w:t>
      </w:r>
      <w:r>
        <w:rPr>
          <w:noProof/>
        </w:rPr>
        <w:t xml:space="preserve">became a global </w:t>
      </w:r>
      <w:r w:rsidRPr="00EB01E1">
        <w:rPr>
          <w:noProof/>
        </w:rPr>
        <w:t>design sensation</w:t>
      </w:r>
      <w:r w:rsidR="00B57DB2">
        <w:rPr>
          <w:noProof/>
        </w:rPr>
        <w:t>.</w:t>
      </w:r>
      <w:r w:rsidR="00B05D87">
        <w:rPr>
          <w:noProof/>
        </w:rPr>
        <w:t xml:space="preserve"> </w:t>
      </w:r>
      <w:r w:rsidR="00B57DB2" w:rsidRPr="00B57DB2">
        <w:rPr>
          <w:noProof/>
        </w:rPr>
        <w:t xml:space="preserve">This marks the first time that the Chubby Hearts </w:t>
      </w:r>
      <w:r w:rsidR="00B57DB2">
        <w:rPr>
          <w:noProof/>
        </w:rPr>
        <w:t>p</w:t>
      </w:r>
      <w:r w:rsidR="00B57DB2" w:rsidRPr="00B57DB2">
        <w:rPr>
          <w:noProof/>
        </w:rPr>
        <w:t xml:space="preserve">roject is </w:t>
      </w:r>
      <w:r w:rsidR="00B57DB2">
        <w:rPr>
          <w:noProof/>
        </w:rPr>
        <w:t>being showcased</w:t>
      </w:r>
      <w:r w:rsidR="00B57DB2" w:rsidRPr="00B57DB2">
        <w:rPr>
          <w:noProof/>
        </w:rPr>
        <w:t xml:space="preserve"> outside of London, </w:t>
      </w:r>
      <w:r w:rsidR="00B57DB2">
        <w:rPr>
          <w:noProof/>
        </w:rPr>
        <w:t xml:space="preserve">the </w:t>
      </w:r>
      <w:r w:rsidR="00B57DB2" w:rsidRPr="00B57DB2">
        <w:rPr>
          <w:noProof/>
        </w:rPr>
        <w:t>UK</w:t>
      </w:r>
      <w:r w:rsidR="00B57DB2">
        <w:rPr>
          <w:noProof/>
        </w:rPr>
        <w:t>, and</w:t>
      </w:r>
      <w:r w:rsidR="00B57DB2" w:rsidRPr="00B57DB2">
        <w:rPr>
          <w:noProof/>
        </w:rPr>
        <w:t xml:space="preserve"> </w:t>
      </w:r>
      <w:r w:rsidR="00B57DB2">
        <w:rPr>
          <w:noProof/>
        </w:rPr>
        <w:t xml:space="preserve">being </w:t>
      </w:r>
      <w:r w:rsidR="00B57DB2" w:rsidRPr="00B57DB2">
        <w:rPr>
          <w:noProof/>
        </w:rPr>
        <w:t>presented in a new format and expanded to a larger scale</w:t>
      </w:r>
      <w:r>
        <w:rPr>
          <w:noProof/>
        </w:rPr>
        <w:t xml:space="preserve"> in Hong Kong from 14 to 24 February 2024</w:t>
      </w:r>
      <w:r w:rsidR="00B57DB2" w:rsidRPr="00B57DB2">
        <w:rPr>
          <w:noProof/>
        </w:rPr>
        <w:t>.</w:t>
      </w:r>
      <w:r w:rsidR="00126CFA">
        <w:rPr>
          <w:noProof/>
        </w:rPr>
        <w:t xml:space="preserve"> </w:t>
      </w:r>
    </w:p>
    <w:p w14:paraId="3B8FF30D" w14:textId="77777777" w:rsidR="005A0873" w:rsidRDefault="005A0873" w:rsidP="004F1EBB">
      <w:pPr>
        <w:shd w:val="clear" w:color="auto" w:fill="FFFFFF" w:themeFill="background1"/>
        <w:tabs>
          <w:tab w:val="left" w:pos="6345"/>
        </w:tabs>
        <w:jc w:val="both"/>
        <w:rPr>
          <w:b/>
          <w:bCs/>
          <w:noProof/>
        </w:rPr>
      </w:pPr>
    </w:p>
    <w:p w14:paraId="263ED1BC" w14:textId="019B6D8E" w:rsidR="00D07A56" w:rsidRDefault="00AE7BE5" w:rsidP="004F1EBB">
      <w:pPr>
        <w:shd w:val="clear" w:color="auto" w:fill="FFFFFF" w:themeFill="background1"/>
        <w:tabs>
          <w:tab w:val="left" w:pos="6345"/>
        </w:tabs>
        <w:jc w:val="both"/>
        <w:rPr>
          <w:noProof/>
        </w:rPr>
      </w:pPr>
      <w:r>
        <w:rPr>
          <w:noProof/>
        </w:rPr>
        <w:t>The project</w:t>
      </w:r>
      <w:r w:rsidR="00B57DB2" w:rsidRPr="00B57DB2">
        <w:rPr>
          <w:noProof/>
        </w:rPr>
        <w:t xml:space="preserve"> </w:t>
      </w:r>
      <w:r w:rsidR="00B57DB2">
        <w:rPr>
          <w:noProof/>
        </w:rPr>
        <w:t>demonstrates</w:t>
      </w:r>
      <w:r w:rsidR="00B57DB2" w:rsidRPr="00B57DB2">
        <w:rPr>
          <w:noProof/>
        </w:rPr>
        <w:t xml:space="preserve"> how creative solutions can bring unexpected joy through simple and whimsical designs of floating hearts </w:t>
      </w:r>
      <w:r w:rsidR="00B57DB2">
        <w:rPr>
          <w:noProof/>
        </w:rPr>
        <w:t>at</w:t>
      </w:r>
      <w:r w:rsidR="00B57DB2" w:rsidRPr="00B57DB2">
        <w:rPr>
          <w:noProof/>
        </w:rPr>
        <w:t xml:space="preserve"> unexpected locations </w:t>
      </w:r>
      <w:r w:rsidR="00B57DB2">
        <w:rPr>
          <w:noProof/>
        </w:rPr>
        <w:t>in</w:t>
      </w:r>
      <w:r w:rsidR="00B57DB2" w:rsidRPr="00B57DB2">
        <w:rPr>
          <w:noProof/>
        </w:rPr>
        <w:t xml:space="preserve"> the city. These delightful installations have the power to make people smile, infuse a positive atmosphere, and spread love throughout the urban landscape.</w:t>
      </w:r>
      <w:r w:rsidR="00B57DB2">
        <w:rPr>
          <w:noProof/>
        </w:rPr>
        <w:t xml:space="preserve"> </w:t>
      </w:r>
      <w:r w:rsidR="00DD57BD" w:rsidRPr="00DD57BD">
        <w:rPr>
          <w:noProof/>
        </w:rPr>
        <w:t>Anya was awarded a CBE (Commander of the Order of the British Empire)</w:t>
      </w:r>
      <w:r w:rsidR="00984D76" w:rsidRPr="00944955">
        <w:rPr>
          <w:shd w:val="clear" w:color="auto" w:fill="FFFFFF"/>
        </w:rPr>
        <w:t xml:space="preserve"> in 2017 in recognition of her contribution to the </w:t>
      </w:r>
      <w:r w:rsidR="00984D76" w:rsidRPr="00AE7BE5">
        <w:rPr>
          <w:noProof/>
        </w:rPr>
        <w:t>industry</w:t>
      </w:r>
      <w:r w:rsidR="006C7B78" w:rsidRPr="00AE7BE5">
        <w:rPr>
          <w:noProof/>
        </w:rPr>
        <w:t>.</w:t>
      </w:r>
    </w:p>
    <w:p w14:paraId="77655C91" w14:textId="77777777" w:rsidR="007B5711" w:rsidRDefault="007B5711" w:rsidP="004F1EBB">
      <w:pPr>
        <w:shd w:val="clear" w:color="auto" w:fill="FFFFFF" w:themeFill="background1"/>
        <w:tabs>
          <w:tab w:val="left" w:pos="6345"/>
        </w:tabs>
        <w:jc w:val="both"/>
        <w:rPr>
          <w:b/>
          <w:bCs/>
          <w:noProof/>
        </w:rPr>
      </w:pPr>
    </w:p>
    <w:p w14:paraId="2A014D09" w14:textId="5453BC34" w:rsidR="00EC2520" w:rsidRDefault="00AE7BE5" w:rsidP="004F1EBB">
      <w:pPr>
        <w:shd w:val="clear" w:color="auto" w:fill="FFFFFF" w:themeFill="background1"/>
        <w:tabs>
          <w:tab w:val="left" w:pos="6345"/>
        </w:tabs>
        <w:jc w:val="both"/>
        <w:rPr>
          <w:noProof/>
        </w:rPr>
      </w:pPr>
      <w:r>
        <w:rPr>
          <w:noProof/>
        </w:rPr>
        <w:t>The</w:t>
      </w:r>
      <w:r w:rsidR="009364EF">
        <w:rPr>
          <w:noProof/>
        </w:rPr>
        <w:t xml:space="preserve"> </w:t>
      </w:r>
      <w:r w:rsidR="009364EF" w:rsidRPr="004D3DD0">
        <w:rPr>
          <w:noProof/>
        </w:rPr>
        <w:t xml:space="preserve">Chubby Hearts </w:t>
      </w:r>
      <w:r w:rsidR="009364EF">
        <w:rPr>
          <w:noProof/>
        </w:rPr>
        <w:t xml:space="preserve">centre piece </w:t>
      </w:r>
      <w:r w:rsidR="009364EF" w:rsidRPr="004D3DD0">
        <w:rPr>
          <w:noProof/>
        </w:rPr>
        <w:t xml:space="preserve">with a diameter of </w:t>
      </w:r>
      <w:r w:rsidR="009364EF" w:rsidRPr="00141BB0">
        <w:rPr>
          <w:rFonts w:eastAsia="DengXian" w:cstheme="minorHAnsi"/>
        </w:rPr>
        <w:t>approximately</w:t>
      </w:r>
      <w:r w:rsidR="009364EF" w:rsidRPr="004D3DD0">
        <w:rPr>
          <w:noProof/>
        </w:rPr>
        <w:t xml:space="preserve"> 12 meters </w:t>
      </w:r>
      <w:r w:rsidR="009364EF">
        <w:rPr>
          <w:noProof/>
        </w:rPr>
        <w:t>will appear</w:t>
      </w:r>
      <w:r w:rsidR="009364EF" w:rsidRPr="004D3DD0">
        <w:rPr>
          <w:noProof/>
        </w:rPr>
        <w:t xml:space="preserve"> at the Statue Square Gardens in Central </w:t>
      </w:r>
      <w:r w:rsidR="00B91F6C">
        <w:rPr>
          <w:noProof/>
        </w:rPr>
        <w:t xml:space="preserve">from 1pm to 9pm </w:t>
      </w:r>
      <w:r w:rsidR="009364EF" w:rsidRPr="004D3DD0">
        <w:rPr>
          <w:noProof/>
        </w:rPr>
        <w:t>for 11 days</w:t>
      </w:r>
      <w:r w:rsidR="00B91F6C">
        <w:rPr>
          <w:noProof/>
        </w:rPr>
        <w:t xml:space="preserve">. </w:t>
      </w:r>
      <w:r w:rsidR="00D91364">
        <w:rPr>
          <w:noProof/>
        </w:rPr>
        <w:t>Surprise p</w:t>
      </w:r>
      <w:r w:rsidR="009364EF" w:rsidRPr="004D3DD0">
        <w:rPr>
          <w:noProof/>
        </w:rPr>
        <w:t xml:space="preserve">op-up Chubby Hearts </w:t>
      </w:r>
      <w:r w:rsidR="00B91F6C" w:rsidRPr="004D3DD0">
        <w:rPr>
          <w:noProof/>
        </w:rPr>
        <w:t xml:space="preserve">with a diameter of </w:t>
      </w:r>
      <w:r w:rsidR="00B91F6C" w:rsidRPr="00141BB0">
        <w:rPr>
          <w:rFonts w:eastAsia="DengXian" w:cstheme="minorHAnsi"/>
        </w:rPr>
        <w:t>approximately</w:t>
      </w:r>
      <w:r w:rsidR="00B91F6C" w:rsidRPr="004D3DD0">
        <w:rPr>
          <w:noProof/>
        </w:rPr>
        <w:t xml:space="preserve"> </w:t>
      </w:r>
      <w:r w:rsidR="00B91F6C">
        <w:rPr>
          <w:noProof/>
        </w:rPr>
        <w:t>3</w:t>
      </w:r>
      <w:r w:rsidR="00B91F6C" w:rsidRPr="004D3DD0">
        <w:rPr>
          <w:noProof/>
        </w:rPr>
        <w:t xml:space="preserve"> meters </w:t>
      </w:r>
      <w:r w:rsidR="009364EF" w:rsidRPr="004D3DD0">
        <w:rPr>
          <w:noProof/>
        </w:rPr>
        <w:t xml:space="preserve">will </w:t>
      </w:r>
      <w:r w:rsidR="00D91364">
        <w:rPr>
          <w:noProof/>
        </w:rPr>
        <w:t>appear</w:t>
      </w:r>
      <w:r w:rsidR="009364EF" w:rsidRPr="004D3DD0">
        <w:rPr>
          <w:noProof/>
        </w:rPr>
        <w:t xml:space="preserve"> at</w:t>
      </w:r>
      <w:r w:rsidR="00D91364">
        <w:rPr>
          <w:noProof/>
        </w:rPr>
        <w:t xml:space="preserve"> various</w:t>
      </w:r>
      <w:r w:rsidR="009364EF" w:rsidRPr="004D3DD0">
        <w:rPr>
          <w:noProof/>
        </w:rPr>
        <w:t xml:space="preserve"> iconic landmarks and scenic spots across the city</w:t>
      </w:r>
      <w:r w:rsidR="00D91364">
        <w:rPr>
          <w:noProof/>
        </w:rPr>
        <w:t>. These locations include</w:t>
      </w:r>
      <w:r w:rsidR="00EC2520">
        <w:rPr>
          <w:noProof/>
        </w:rPr>
        <w:t>:</w:t>
      </w:r>
      <w:r w:rsidR="0065225C">
        <w:rPr>
          <w:noProof/>
        </w:rPr>
        <w:t xml:space="preserve"> </w:t>
      </w:r>
    </w:p>
    <w:p w14:paraId="4F5DD29B" w14:textId="77777777" w:rsidR="007E5570" w:rsidRDefault="007E5570" w:rsidP="004F1EBB">
      <w:pPr>
        <w:shd w:val="clear" w:color="auto" w:fill="FFFFFF" w:themeFill="background1"/>
        <w:tabs>
          <w:tab w:val="left" w:pos="6345"/>
        </w:tabs>
        <w:jc w:val="both"/>
        <w:rPr>
          <w:noProof/>
        </w:rPr>
      </w:pPr>
    </w:p>
    <w:p w14:paraId="133C5F27" w14:textId="0BB69704" w:rsidR="00EC2520" w:rsidRDefault="0065225C" w:rsidP="00264335">
      <w:pPr>
        <w:pStyle w:val="ListParagraph"/>
        <w:numPr>
          <w:ilvl w:val="0"/>
          <w:numId w:val="2"/>
        </w:numPr>
        <w:shd w:val="clear" w:color="auto" w:fill="FFFFFF" w:themeFill="background1"/>
        <w:tabs>
          <w:tab w:val="left" w:pos="6345"/>
        </w:tabs>
        <w:jc w:val="both"/>
        <w:rPr>
          <w:noProof/>
        </w:rPr>
      </w:pPr>
      <w:r>
        <w:rPr>
          <w:noProof/>
        </w:rPr>
        <w:t>Belcher Bay Promenade</w:t>
      </w:r>
      <w:r w:rsidR="00BA28C2">
        <w:rPr>
          <w:noProof/>
        </w:rPr>
        <w:t>, Kennedy Town</w:t>
      </w:r>
    </w:p>
    <w:p w14:paraId="39100C7E" w14:textId="5DCAEFB2" w:rsidR="00EC2520" w:rsidRDefault="0065225C" w:rsidP="00264335">
      <w:pPr>
        <w:pStyle w:val="ListParagraph"/>
        <w:numPr>
          <w:ilvl w:val="0"/>
          <w:numId w:val="2"/>
        </w:numPr>
        <w:shd w:val="clear" w:color="auto" w:fill="FFFFFF" w:themeFill="background1"/>
        <w:tabs>
          <w:tab w:val="left" w:pos="6345"/>
        </w:tabs>
        <w:jc w:val="both"/>
        <w:rPr>
          <w:noProof/>
        </w:rPr>
      </w:pPr>
      <w:r>
        <w:rPr>
          <w:noProof/>
        </w:rPr>
        <w:t>Central Market</w:t>
      </w:r>
    </w:p>
    <w:p w14:paraId="7D8DE186" w14:textId="4D5A6AA9" w:rsidR="00EC2520" w:rsidRDefault="0065225C" w:rsidP="00264335">
      <w:pPr>
        <w:pStyle w:val="ListParagraph"/>
        <w:numPr>
          <w:ilvl w:val="0"/>
          <w:numId w:val="2"/>
        </w:numPr>
        <w:shd w:val="clear" w:color="auto" w:fill="FFFFFF" w:themeFill="background1"/>
        <w:tabs>
          <w:tab w:val="left" w:pos="6345"/>
        </w:tabs>
        <w:jc w:val="both"/>
        <w:rPr>
          <w:noProof/>
        </w:rPr>
      </w:pPr>
      <w:r>
        <w:rPr>
          <w:noProof/>
        </w:rPr>
        <w:t>Central &amp; Western District Promenade (Central Section)</w:t>
      </w:r>
    </w:p>
    <w:p w14:paraId="3D397509" w14:textId="3FD3E844" w:rsidR="00EC2520" w:rsidRDefault="0065225C" w:rsidP="00264335">
      <w:pPr>
        <w:pStyle w:val="ListParagraph"/>
        <w:numPr>
          <w:ilvl w:val="0"/>
          <w:numId w:val="2"/>
        </w:numPr>
        <w:shd w:val="clear" w:color="auto" w:fill="FFFFFF" w:themeFill="background1"/>
        <w:tabs>
          <w:tab w:val="left" w:pos="6345"/>
        </w:tabs>
        <w:jc w:val="both"/>
        <w:rPr>
          <w:noProof/>
        </w:rPr>
      </w:pPr>
      <w:r>
        <w:rPr>
          <w:noProof/>
        </w:rPr>
        <w:t>Clock Tower</w:t>
      </w:r>
      <w:r w:rsidR="00BA28C2">
        <w:rPr>
          <w:noProof/>
        </w:rPr>
        <w:t>, Tsim Sha Tsui</w:t>
      </w:r>
    </w:p>
    <w:p w14:paraId="1ADBA9F3" w14:textId="013F3D92" w:rsidR="00EC2520" w:rsidRDefault="0065225C" w:rsidP="00264335">
      <w:pPr>
        <w:pStyle w:val="ListParagraph"/>
        <w:numPr>
          <w:ilvl w:val="0"/>
          <w:numId w:val="2"/>
        </w:numPr>
        <w:shd w:val="clear" w:color="auto" w:fill="FFFFFF" w:themeFill="background1"/>
        <w:tabs>
          <w:tab w:val="left" w:pos="6345"/>
        </w:tabs>
        <w:jc w:val="both"/>
        <w:rPr>
          <w:noProof/>
        </w:rPr>
      </w:pPr>
      <w:r>
        <w:rPr>
          <w:noProof/>
        </w:rPr>
        <w:t>East Coast Park Precinct</w:t>
      </w:r>
      <w:r w:rsidR="00BA28C2">
        <w:rPr>
          <w:noProof/>
        </w:rPr>
        <w:t>, North Point</w:t>
      </w:r>
    </w:p>
    <w:p w14:paraId="56D76174" w14:textId="69903660" w:rsidR="00EC2520" w:rsidRDefault="0065225C" w:rsidP="00264335">
      <w:pPr>
        <w:pStyle w:val="ListParagraph"/>
        <w:numPr>
          <w:ilvl w:val="0"/>
          <w:numId w:val="2"/>
        </w:numPr>
        <w:shd w:val="clear" w:color="auto" w:fill="FFFFFF" w:themeFill="background1"/>
        <w:tabs>
          <w:tab w:val="left" w:pos="6345"/>
        </w:tabs>
        <w:jc w:val="both"/>
        <w:rPr>
          <w:noProof/>
        </w:rPr>
      </w:pPr>
      <w:r>
        <w:rPr>
          <w:noProof/>
        </w:rPr>
        <w:t>Flower Market</w:t>
      </w:r>
      <w:r w:rsidR="00BA28C2">
        <w:rPr>
          <w:noProof/>
        </w:rPr>
        <w:t xml:space="preserve">, Mong Kok </w:t>
      </w:r>
    </w:p>
    <w:p w14:paraId="717B32B0" w14:textId="057F5F36" w:rsidR="00EC2520" w:rsidRDefault="0065225C" w:rsidP="00264335">
      <w:pPr>
        <w:pStyle w:val="ListParagraph"/>
        <w:numPr>
          <w:ilvl w:val="0"/>
          <w:numId w:val="2"/>
        </w:numPr>
        <w:shd w:val="clear" w:color="auto" w:fill="FFFFFF" w:themeFill="background1"/>
        <w:tabs>
          <w:tab w:val="left" w:pos="6345"/>
        </w:tabs>
        <w:jc w:val="both"/>
        <w:rPr>
          <w:noProof/>
        </w:rPr>
      </w:pPr>
      <w:r>
        <w:rPr>
          <w:noProof/>
        </w:rPr>
        <w:t>Hong Kong Maritime Museum</w:t>
      </w:r>
      <w:r w:rsidR="00BA28C2">
        <w:rPr>
          <w:noProof/>
        </w:rPr>
        <w:t>, Tsim Sha Tsui</w:t>
      </w:r>
    </w:p>
    <w:p w14:paraId="121CD4A0" w14:textId="4C8B738F" w:rsidR="00EC2520" w:rsidRDefault="0065225C" w:rsidP="00264335">
      <w:pPr>
        <w:pStyle w:val="ListParagraph"/>
        <w:numPr>
          <w:ilvl w:val="0"/>
          <w:numId w:val="2"/>
        </w:numPr>
        <w:shd w:val="clear" w:color="auto" w:fill="FFFFFF" w:themeFill="background1"/>
        <w:tabs>
          <w:tab w:val="left" w:pos="6345"/>
        </w:tabs>
        <w:jc w:val="both"/>
        <w:rPr>
          <w:noProof/>
        </w:rPr>
      </w:pPr>
      <w:r>
        <w:rPr>
          <w:noProof/>
        </w:rPr>
        <w:t>Woo Cheong Pawn Shop</w:t>
      </w:r>
      <w:r w:rsidR="00BA28C2">
        <w:rPr>
          <w:noProof/>
        </w:rPr>
        <w:t>, Wan Chai</w:t>
      </w:r>
    </w:p>
    <w:p w14:paraId="0D5A1F3F" w14:textId="72C446C8" w:rsidR="00EC2520" w:rsidRDefault="0065225C" w:rsidP="00264335">
      <w:pPr>
        <w:pStyle w:val="ListParagraph"/>
        <w:numPr>
          <w:ilvl w:val="0"/>
          <w:numId w:val="2"/>
        </w:numPr>
        <w:shd w:val="clear" w:color="auto" w:fill="FFFFFF" w:themeFill="background1"/>
        <w:tabs>
          <w:tab w:val="left" w:pos="6345"/>
        </w:tabs>
        <w:jc w:val="both"/>
        <w:rPr>
          <w:noProof/>
        </w:rPr>
      </w:pPr>
      <w:r>
        <w:rPr>
          <w:noProof/>
        </w:rPr>
        <w:t>Kweilin Street</w:t>
      </w:r>
      <w:r w:rsidR="00BA28C2">
        <w:rPr>
          <w:noProof/>
        </w:rPr>
        <w:t>, Sham Shui Po</w:t>
      </w:r>
    </w:p>
    <w:p w14:paraId="3CCD1855" w14:textId="7B96106E" w:rsidR="00EC2520" w:rsidRDefault="0065225C" w:rsidP="00264335">
      <w:pPr>
        <w:pStyle w:val="ListParagraph"/>
        <w:numPr>
          <w:ilvl w:val="0"/>
          <w:numId w:val="2"/>
        </w:numPr>
        <w:shd w:val="clear" w:color="auto" w:fill="FFFFFF" w:themeFill="background1"/>
        <w:tabs>
          <w:tab w:val="left" w:pos="6345"/>
        </w:tabs>
        <w:jc w:val="both"/>
        <w:rPr>
          <w:noProof/>
        </w:rPr>
      </w:pPr>
      <w:r>
        <w:rPr>
          <w:noProof/>
        </w:rPr>
        <w:t>Lam Tsuen Wishing Square</w:t>
      </w:r>
      <w:r w:rsidR="00BA28C2">
        <w:rPr>
          <w:noProof/>
        </w:rPr>
        <w:t>, Tai Po</w:t>
      </w:r>
    </w:p>
    <w:p w14:paraId="77F536FA" w14:textId="3A90976C" w:rsidR="00EC2520" w:rsidRDefault="0065225C" w:rsidP="00EC2520">
      <w:pPr>
        <w:pStyle w:val="ListParagraph"/>
        <w:numPr>
          <w:ilvl w:val="0"/>
          <w:numId w:val="2"/>
        </w:numPr>
        <w:shd w:val="clear" w:color="auto" w:fill="FFFFFF" w:themeFill="background1"/>
        <w:tabs>
          <w:tab w:val="left" w:pos="6345"/>
        </w:tabs>
        <w:jc w:val="both"/>
        <w:rPr>
          <w:noProof/>
        </w:rPr>
      </w:pPr>
      <w:r>
        <w:rPr>
          <w:noProof/>
        </w:rPr>
        <w:t>Ngong Ping Village</w:t>
      </w:r>
      <w:r w:rsidR="00BA28C2">
        <w:rPr>
          <w:noProof/>
        </w:rPr>
        <w:t>, Lantau Island</w:t>
      </w:r>
    </w:p>
    <w:p w14:paraId="280C15F5" w14:textId="2D84EC53" w:rsidR="00471B04" w:rsidRDefault="00471B04" w:rsidP="00471B04">
      <w:pPr>
        <w:pStyle w:val="ListParagraph"/>
        <w:numPr>
          <w:ilvl w:val="0"/>
          <w:numId w:val="2"/>
        </w:numPr>
        <w:shd w:val="clear" w:color="auto" w:fill="FFFFFF" w:themeFill="background1"/>
        <w:tabs>
          <w:tab w:val="left" w:pos="6345"/>
        </w:tabs>
        <w:jc w:val="both"/>
        <w:rPr>
          <w:noProof/>
        </w:rPr>
      </w:pPr>
      <w:r>
        <w:rPr>
          <w:noProof/>
        </w:rPr>
        <w:t>Peak Road Garden (The Peak)</w:t>
      </w:r>
    </w:p>
    <w:p w14:paraId="72FEF486" w14:textId="5F6AE9F7" w:rsidR="00EC2520" w:rsidRDefault="0065225C" w:rsidP="00264335">
      <w:pPr>
        <w:pStyle w:val="ListParagraph"/>
        <w:numPr>
          <w:ilvl w:val="0"/>
          <w:numId w:val="2"/>
        </w:numPr>
        <w:shd w:val="clear" w:color="auto" w:fill="FFFFFF" w:themeFill="background1"/>
        <w:tabs>
          <w:tab w:val="left" w:pos="6345"/>
        </w:tabs>
        <w:jc w:val="both"/>
        <w:rPr>
          <w:noProof/>
        </w:rPr>
      </w:pPr>
      <w:r>
        <w:rPr>
          <w:noProof/>
        </w:rPr>
        <w:t>Peak Galleria</w:t>
      </w:r>
    </w:p>
    <w:p w14:paraId="78829AF9" w14:textId="13F7DCF9" w:rsidR="00471B04" w:rsidRDefault="0065225C" w:rsidP="00EC2520">
      <w:pPr>
        <w:pStyle w:val="ListParagraph"/>
        <w:numPr>
          <w:ilvl w:val="0"/>
          <w:numId w:val="2"/>
        </w:numPr>
        <w:shd w:val="clear" w:color="auto" w:fill="FFFFFF" w:themeFill="background1"/>
        <w:tabs>
          <w:tab w:val="left" w:pos="6345"/>
        </w:tabs>
        <w:jc w:val="both"/>
        <w:rPr>
          <w:noProof/>
        </w:rPr>
      </w:pPr>
      <w:r>
        <w:rPr>
          <w:noProof/>
        </w:rPr>
        <w:t>PMQ</w:t>
      </w:r>
      <w:r w:rsidR="00BA28C2">
        <w:rPr>
          <w:noProof/>
        </w:rPr>
        <w:t>, Central</w:t>
      </w:r>
    </w:p>
    <w:p w14:paraId="60720B27" w14:textId="7CFE20C6" w:rsidR="007E5570" w:rsidRDefault="0065225C" w:rsidP="004F1EBB">
      <w:pPr>
        <w:pStyle w:val="ListParagraph"/>
        <w:numPr>
          <w:ilvl w:val="0"/>
          <w:numId w:val="2"/>
        </w:numPr>
        <w:shd w:val="clear" w:color="auto" w:fill="FFFFFF" w:themeFill="background1"/>
        <w:tabs>
          <w:tab w:val="left" w:pos="6345"/>
        </w:tabs>
        <w:jc w:val="both"/>
        <w:rPr>
          <w:noProof/>
        </w:rPr>
      </w:pPr>
      <w:r>
        <w:rPr>
          <w:noProof/>
        </w:rPr>
        <w:t>Tai O</w:t>
      </w:r>
    </w:p>
    <w:p w14:paraId="7278599A" w14:textId="09021D44" w:rsidR="007E5570" w:rsidRDefault="0065225C" w:rsidP="004F1EBB">
      <w:pPr>
        <w:pStyle w:val="ListParagraph"/>
        <w:numPr>
          <w:ilvl w:val="0"/>
          <w:numId w:val="2"/>
        </w:numPr>
        <w:shd w:val="clear" w:color="auto" w:fill="FFFFFF" w:themeFill="background1"/>
        <w:tabs>
          <w:tab w:val="left" w:pos="6345"/>
        </w:tabs>
        <w:jc w:val="both"/>
        <w:rPr>
          <w:noProof/>
        </w:rPr>
      </w:pPr>
      <w:r>
        <w:rPr>
          <w:noProof/>
        </w:rPr>
        <w:t>Temple Street</w:t>
      </w:r>
      <w:r w:rsidR="00BA28C2">
        <w:rPr>
          <w:noProof/>
        </w:rPr>
        <w:t>, Jordan</w:t>
      </w:r>
    </w:p>
    <w:p w14:paraId="061CD134" w14:textId="77777777" w:rsidR="007E5570" w:rsidRDefault="007E5570" w:rsidP="00264335">
      <w:pPr>
        <w:pStyle w:val="ListParagraph"/>
        <w:shd w:val="clear" w:color="auto" w:fill="FFFFFF" w:themeFill="background1"/>
        <w:tabs>
          <w:tab w:val="left" w:pos="6345"/>
        </w:tabs>
        <w:jc w:val="both"/>
        <w:rPr>
          <w:noProof/>
        </w:rPr>
      </w:pPr>
    </w:p>
    <w:p w14:paraId="664684B1" w14:textId="77777777" w:rsidR="007A39CF" w:rsidRDefault="00B91F6C" w:rsidP="007A39CF">
      <w:pPr>
        <w:shd w:val="clear" w:color="auto" w:fill="FFFFFF" w:themeFill="background1"/>
        <w:tabs>
          <w:tab w:val="left" w:pos="6345"/>
        </w:tabs>
        <w:rPr>
          <w:noProof/>
        </w:rPr>
      </w:pPr>
      <w:r w:rsidRPr="004D3DD0">
        <w:rPr>
          <w:noProof/>
        </w:rPr>
        <w:t>Locations and tim</w:t>
      </w:r>
      <w:r w:rsidR="00D91364">
        <w:rPr>
          <w:noProof/>
        </w:rPr>
        <w:t>ings of the pop-up Chubby Hearts</w:t>
      </w:r>
      <w:r w:rsidRPr="004D3DD0">
        <w:rPr>
          <w:noProof/>
        </w:rPr>
        <w:t xml:space="preserve"> will be announced </w:t>
      </w:r>
      <w:r>
        <w:rPr>
          <w:noProof/>
        </w:rPr>
        <w:t>every</w:t>
      </w:r>
      <w:r w:rsidRPr="004D3DD0">
        <w:rPr>
          <w:noProof/>
        </w:rPr>
        <w:t xml:space="preserve"> morning on HKDC’s website </w:t>
      </w:r>
      <w:r w:rsidR="00D07A56">
        <w:rPr>
          <w:noProof/>
        </w:rPr>
        <w:t>(</w:t>
      </w:r>
      <w:hyperlink r:id="rId9" w:history="1">
        <w:r w:rsidR="00D07A56" w:rsidRPr="004F14EB">
          <w:rPr>
            <w:rStyle w:val="Hyperlink"/>
            <w:noProof/>
          </w:rPr>
          <w:t>www.hkdesigncentre.org</w:t>
        </w:r>
      </w:hyperlink>
      <w:r w:rsidR="00D07A56">
        <w:rPr>
          <w:noProof/>
        </w:rPr>
        <w:t>)</w:t>
      </w:r>
      <w:r w:rsidR="00946039">
        <w:rPr>
          <w:noProof/>
        </w:rPr>
        <w:t xml:space="preserve"> and its offical social media plaforms</w:t>
      </w:r>
      <w:r w:rsidR="00D91364">
        <w:rPr>
          <w:noProof/>
        </w:rPr>
        <w:t xml:space="preserve"> (Facebook: </w:t>
      </w:r>
      <w:hyperlink r:id="rId10" w:history="1">
        <w:r w:rsidR="00D91364" w:rsidRPr="00942A84">
          <w:rPr>
            <w:rStyle w:val="Hyperlink"/>
            <w:noProof/>
          </w:rPr>
          <w:t>www.facebook.com/hkdesigncentre</w:t>
        </w:r>
      </w:hyperlink>
      <w:r w:rsidR="00D91364">
        <w:rPr>
          <w:noProof/>
        </w:rPr>
        <w:t xml:space="preserve"> and </w:t>
      </w:r>
    </w:p>
    <w:p w14:paraId="29CD82EF" w14:textId="5909C139" w:rsidR="009364EF" w:rsidRPr="00AA72EA" w:rsidRDefault="00D91364" w:rsidP="007A39CF">
      <w:pPr>
        <w:shd w:val="clear" w:color="auto" w:fill="FFFFFF" w:themeFill="background1"/>
        <w:tabs>
          <w:tab w:val="left" w:pos="6345"/>
        </w:tabs>
        <w:rPr>
          <w:noProof/>
          <w:lang w:val="pt-BR"/>
        </w:rPr>
      </w:pPr>
      <w:r w:rsidRPr="00AA72EA">
        <w:rPr>
          <w:noProof/>
          <w:lang w:val="pt-BR"/>
        </w:rPr>
        <w:lastRenderedPageBreak/>
        <w:t xml:space="preserve">Instagram: </w:t>
      </w:r>
      <w:hyperlink r:id="rId11" w:history="1">
        <w:r w:rsidR="00F9743A" w:rsidRPr="00AA72EA">
          <w:rPr>
            <w:rStyle w:val="Hyperlink"/>
            <w:noProof/>
            <w:lang w:val="pt-BR"/>
          </w:rPr>
          <w:t>www.instagram.com/hkdesigncentre</w:t>
        </w:r>
      </w:hyperlink>
      <w:r w:rsidR="00F9743A" w:rsidRPr="00AA72EA">
        <w:rPr>
          <w:noProof/>
          <w:lang w:val="pt-BR"/>
        </w:rPr>
        <w:t xml:space="preserve"> </w:t>
      </w:r>
      <w:r w:rsidRPr="00AA72EA">
        <w:rPr>
          <w:noProof/>
          <w:lang w:val="pt-BR"/>
        </w:rPr>
        <w:t>)</w:t>
      </w:r>
      <w:r w:rsidR="00B91F6C" w:rsidRPr="00AA72EA">
        <w:rPr>
          <w:noProof/>
          <w:lang w:val="pt-BR"/>
        </w:rPr>
        <w:t>.</w:t>
      </w:r>
    </w:p>
    <w:p w14:paraId="5B311029" w14:textId="4C24C9EA" w:rsidR="009364EF" w:rsidRPr="00AA72EA" w:rsidRDefault="009364EF" w:rsidP="004F1EBB">
      <w:pPr>
        <w:shd w:val="clear" w:color="auto" w:fill="FFFFFF" w:themeFill="background1"/>
        <w:tabs>
          <w:tab w:val="left" w:pos="6345"/>
        </w:tabs>
        <w:jc w:val="both"/>
        <w:rPr>
          <w:b/>
          <w:bCs/>
          <w:noProof/>
          <w:lang w:val="pt-BR"/>
        </w:rPr>
      </w:pPr>
    </w:p>
    <w:p w14:paraId="45A0E6D2" w14:textId="33944FF7" w:rsidR="004E460E" w:rsidRPr="002C3F80" w:rsidRDefault="004E460E" w:rsidP="004E460E">
      <w:pPr>
        <w:shd w:val="clear" w:color="auto" w:fill="FFFFFF" w:themeFill="background1"/>
        <w:tabs>
          <w:tab w:val="left" w:pos="6345"/>
        </w:tabs>
        <w:jc w:val="both"/>
        <w:rPr>
          <w:noProof/>
        </w:rPr>
      </w:pPr>
      <w:r w:rsidRPr="00B4133C">
        <w:rPr>
          <w:noProof/>
        </w:rPr>
        <w:t>The Guest of Honour, Mr. John Lee, the Chief Executive of the HKSAR, extends warm greetings to launch this public design project. Other officiating guests attending the launch event today include Mr. Michael Wong, the Deputy Financial Secretary of the HKSAR Government; Mr. Kevin Yeung, the Secretary for Culture, Sports and Tourism of the HKSAR Government; Prof. Eric Yim, the Chairman of Hong Kong Design Centre; Ms. Anya Hindmarch, Designer of Chubby Hearts</w:t>
      </w:r>
      <w:r>
        <w:rPr>
          <w:noProof/>
        </w:rPr>
        <w:t>,</w:t>
      </w:r>
      <w:r w:rsidRPr="00B4133C">
        <w:rPr>
          <w:noProof/>
        </w:rPr>
        <w:t xml:space="preserve"> and Ms. Carina Lau, renowned actress and Design &amp; Creative Tourism Ambassador of Chubby Hearts Hong Kong.</w:t>
      </w:r>
    </w:p>
    <w:p w14:paraId="08ED07DF" w14:textId="77777777" w:rsidR="009364EF" w:rsidRDefault="009364EF" w:rsidP="004F1EBB">
      <w:pPr>
        <w:shd w:val="clear" w:color="auto" w:fill="FFFFFF" w:themeFill="background1"/>
        <w:tabs>
          <w:tab w:val="left" w:pos="6345"/>
        </w:tabs>
        <w:jc w:val="both"/>
        <w:rPr>
          <w:b/>
          <w:bCs/>
          <w:noProof/>
        </w:rPr>
      </w:pPr>
    </w:p>
    <w:p w14:paraId="08836297" w14:textId="5BCC79A4" w:rsidR="00F0715D" w:rsidRDefault="0006189C" w:rsidP="004F1EBB">
      <w:pPr>
        <w:shd w:val="clear" w:color="auto" w:fill="FFFFFF" w:themeFill="background1"/>
        <w:tabs>
          <w:tab w:val="left" w:pos="6345"/>
        </w:tabs>
        <w:jc w:val="both"/>
        <w:rPr>
          <w:noProof/>
        </w:rPr>
      </w:pPr>
      <w:r w:rsidRPr="0006189C">
        <w:rPr>
          <w:noProof/>
        </w:rPr>
        <w:t>Ms. Anya Hindmarch, Design</w:t>
      </w:r>
      <w:r w:rsidR="00C825B3">
        <w:rPr>
          <w:noProof/>
        </w:rPr>
        <w:t>er</w:t>
      </w:r>
      <w:r w:rsidRPr="0006189C">
        <w:rPr>
          <w:noProof/>
        </w:rPr>
        <w:t xml:space="preserve"> of Chubby Hearts says, ‘I am thrilled to be able to fly </w:t>
      </w:r>
      <w:r w:rsidR="005E394C">
        <w:rPr>
          <w:noProof/>
        </w:rPr>
        <w:t>the</w:t>
      </w:r>
      <w:r w:rsidRPr="0006189C">
        <w:rPr>
          <w:noProof/>
        </w:rPr>
        <w:t xml:space="preserve"> Chubby Hearts over Hong Kong, one of my favourite cities in the world. I hope the installation brings a fun surprise to this vibrant, creative city, while spreading a little joy.’</w:t>
      </w:r>
    </w:p>
    <w:p w14:paraId="4080C9C0" w14:textId="77777777" w:rsidR="0006189C" w:rsidRDefault="0006189C" w:rsidP="004F1EBB">
      <w:pPr>
        <w:shd w:val="clear" w:color="auto" w:fill="FFFFFF" w:themeFill="background1"/>
        <w:tabs>
          <w:tab w:val="left" w:pos="6345"/>
        </w:tabs>
        <w:jc w:val="both"/>
        <w:rPr>
          <w:noProof/>
        </w:rPr>
      </w:pPr>
    </w:p>
    <w:p w14:paraId="2A562793" w14:textId="6BBFE545" w:rsidR="00021BFE" w:rsidRDefault="00021BFE" w:rsidP="004F1EBB">
      <w:pPr>
        <w:shd w:val="clear" w:color="auto" w:fill="FFFFFF" w:themeFill="background1"/>
        <w:tabs>
          <w:tab w:val="left" w:pos="6345"/>
        </w:tabs>
        <w:jc w:val="both"/>
      </w:pPr>
      <w:r w:rsidRPr="00021BFE">
        <w:rPr>
          <w:noProof/>
        </w:rPr>
        <w:t>Ms. Sam Lam, Curator and Project Director of Chubby Hearts Hong Kong sa</w:t>
      </w:r>
      <w:r w:rsidR="00500362">
        <w:rPr>
          <w:noProof/>
        </w:rPr>
        <w:t>ys</w:t>
      </w:r>
      <w:r w:rsidRPr="00021BFE">
        <w:rPr>
          <w:noProof/>
        </w:rPr>
        <w:t>, ‘</w:t>
      </w:r>
      <w:r w:rsidR="00F0715D" w:rsidRPr="00F0715D">
        <w:rPr>
          <w:noProof/>
        </w:rPr>
        <w:t xml:space="preserve">At Hong Kong Design Centre, we believe in the transformative power of good design to enrich our community and uplift lives. </w:t>
      </w:r>
      <w:r w:rsidR="00DF4BEA">
        <w:rPr>
          <w:noProof/>
        </w:rPr>
        <w:t xml:space="preserve">The </w:t>
      </w:r>
      <w:r w:rsidR="00F0715D" w:rsidRPr="00F0715D">
        <w:rPr>
          <w:noProof/>
        </w:rPr>
        <w:t xml:space="preserve">Chubby Hearts </w:t>
      </w:r>
      <w:r w:rsidR="00F920D1">
        <w:rPr>
          <w:noProof/>
        </w:rPr>
        <w:t xml:space="preserve">project </w:t>
      </w:r>
      <w:r w:rsidR="00F920D1" w:rsidRPr="00F920D1">
        <w:rPr>
          <w:noProof/>
        </w:rPr>
        <w:t>is recognised as one of the best creative placemaking cases in the world,</w:t>
      </w:r>
      <w:r w:rsidR="00F920D1">
        <w:rPr>
          <w:noProof/>
        </w:rPr>
        <w:t xml:space="preserve"> </w:t>
      </w:r>
      <w:r w:rsidR="00F0715D" w:rsidRPr="00F0715D">
        <w:rPr>
          <w:noProof/>
        </w:rPr>
        <w:t>showcasing how creative solutions have the ability to spread unexpected joy. By floating Chubby Hearts in unexpected city locations, it not only reminds us of design</w:t>
      </w:r>
      <w:r w:rsidR="004A3380">
        <w:rPr>
          <w:noProof/>
        </w:rPr>
        <w:t>’</w:t>
      </w:r>
      <w:r w:rsidR="00F0715D" w:rsidRPr="00F0715D">
        <w:rPr>
          <w:noProof/>
        </w:rPr>
        <w:t>s capacity to connect people</w:t>
      </w:r>
      <w:r w:rsidR="005E394C">
        <w:rPr>
          <w:noProof/>
        </w:rPr>
        <w:t xml:space="preserve"> and </w:t>
      </w:r>
      <w:r w:rsidR="00F0715D" w:rsidRPr="00F0715D">
        <w:rPr>
          <w:noProof/>
        </w:rPr>
        <w:t>communities</w:t>
      </w:r>
      <w:r w:rsidR="00267D6D">
        <w:rPr>
          <w:noProof/>
        </w:rPr>
        <w:t xml:space="preserve"> and</w:t>
      </w:r>
      <w:r w:rsidR="005E394C">
        <w:rPr>
          <w:noProof/>
        </w:rPr>
        <w:t xml:space="preserve"> create place</w:t>
      </w:r>
      <w:r w:rsidR="00267D6D">
        <w:rPr>
          <w:noProof/>
        </w:rPr>
        <w:t>s</w:t>
      </w:r>
      <w:r w:rsidR="005E394C">
        <w:rPr>
          <w:noProof/>
        </w:rPr>
        <w:t xml:space="preserve"> for well-being,</w:t>
      </w:r>
      <w:r w:rsidR="00F0715D" w:rsidRPr="00F0715D">
        <w:rPr>
          <w:noProof/>
        </w:rPr>
        <w:t xml:space="preserve"> </w:t>
      </w:r>
      <w:r w:rsidR="005E394C">
        <w:rPr>
          <w:noProof/>
        </w:rPr>
        <w:t>it</w:t>
      </w:r>
      <w:r w:rsidR="00F0715D" w:rsidRPr="00F0715D">
        <w:rPr>
          <w:noProof/>
        </w:rPr>
        <w:t xml:space="preserve"> also </w:t>
      </w:r>
      <w:r w:rsidR="005E394C">
        <w:rPr>
          <w:noProof/>
        </w:rPr>
        <w:t xml:space="preserve">has the capacity to </w:t>
      </w:r>
      <w:r w:rsidR="00F0715D" w:rsidRPr="00F0715D">
        <w:rPr>
          <w:noProof/>
        </w:rPr>
        <w:t xml:space="preserve">generate new business opportunities in sectors like tourism and retail. Ultimately, </w:t>
      </w:r>
      <w:r w:rsidR="00F36A1E">
        <w:rPr>
          <w:noProof/>
        </w:rPr>
        <w:t>public design projects like this will</w:t>
      </w:r>
      <w:r w:rsidR="00F0715D" w:rsidRPr="00F0715D">
        <w:rPr>
          <w:noProof/>
        </w:rPr>
        <w:t xml:space="preserve"> breathe life into our cityscape, creating an atmosphere that can be enjoyed by all.</w:t>
      </w:r>
      <w:r>
        <w:rPr>
          <w:noProof/>
        </w:rPr>
        <w:t>’</w:t>
      </w:r>
      <w:r w:rsidR="00F920D1" w:rsidRPr="00F920D1">
        <w:t xml:space="preserve"> </w:t>
      </w:r>
    </w:p>
    <w:p w14:paraId="2B5F1BB6" w14:textId="77777777" w:rsidR="008E4D8E" w:rsidRDefault="008E4D8E" w:rsidP="004F1EBB">
      <w:pPr>
        <w:shd w:val="clear" w:color="auto" w:fill="FFFFFF" w:themeFill="background1"/>
        <w:tabs>
          <w:tab w:val="left" w:pos="6345"/>
        </w:tabs>
        <w:jc w:val="both"/>
      </w:pPr>
    </w:p>
    <w:p w14:paraId="5270B2EC" w14:textId="26CD466F" w:rsidR="008E4D8E" w:rsidRDefault="008E4D8E" w:rsidP="004F1EBB">
      <w:pPr>
        <w:shd w:val="clear" w:color="auto" w:fill="FFFFFF" w:themeFill="background1"/>
        <w:tabs>
          <w:tab w:val="left" w:pos="6345"/>
        </w:tabs>
        <w:jc w:val="both"/>
        <w:rPr>
          <w:noProof/>
        </w:rPr>
      </w:pPr>
      <w:r>
        <w:rPr>
          <w:rFonts w:hint="eastAsia"/>
          <w:noProof/>
          <w:lang w:eastAsia="zh-CN"/>
        </w:rPr>
        <w:t>Mr</w:t>
      </w:r>
      <w:r>
        <w:rPr>
          <w:noProof/>
          <w:lang w:eastAsia="zh-CN"/>
        </w:rPr>
        <w:t xml:space="preserve">. </w:t>
      </w:r>
      <w:r w:rsidRPr="008E4D8E">
        <w:rPr>
          <w:noProof/>
        </w:rPr>
        <w:t>Adrian Cheng, Chairman of Mega Arts and Cultural Events Committee</w:t>
      </w:r>
      <w:r>
        <w:rPr>
          <w:noProof/>
        </w:rPr>
        <w:t xml:space="preserve"> says, ‘</w:t>
      </w:r>
      <w:r w:rsidRPr="008E4D8E">
        <w:rPr>
          <w:noProof/>
        </w:rPr>
        <w:t>I’m delighted to see the Chubby Hearts flying around the city, celebrating the love shared by all of us who call Hong Kong home. This spectacular project is curated to shine the genuine collaboration in bridging the East and West cultures. It spotlights Hong Kong as an open platform for creativity and talents, and it will always be.</w:t>
      </w:r>
      <w:r>
        <w:rPr>
          <w:noProof/>
        </w:rPr>
        <w:t>’</w:t>
      </w:r>
      <w:r w:rsidRPr="008E4D8E">
        <w:rPr>
          <w:noProof/>
        </w:rPr>
        <w:t xml:space="preserve">   </w:t>
      </w:r>
    </w:p>
    <w:p w14:paraId="764506B4" w14:textId="77777777" w:rsidR="00C454DA" w:rsidRPr="00021BFE" w:rsidRDefault="00C454DA" w:rsidP="004F1EBB">
      <w:pPr>
        <w:shd w:val="clear" w:color="auto" w:fill="FFFFFF" w:themeFill="background1"/>
        <w:tabs>
          <w:tab w:val="left" w:pos="6345"/>
        </w:tabs>
        <w:jc w:val="both"/>
        <w:rPr>
          <w:noProof/>
        </w:rPr>
      </w:pPr>
    </w:p>
    <w:p w14:paraId="62052B74" w14:textId="68B2A5CD" w:rsidR="007D4EBF" w:rsidRDefault="00CE2B12" w:rsidP="004F1EBB">
      <w:pPr>
        <w:jc w:val="both"/>
      </w:pPr>
      <w:r>
        <w:t>Collaborating</w:t>
      </w:r>
      <w:r w:rsidRPr="00797BD0">
        <w:t xml:space="preserve"> with cross-disciplinary local creative units, </w:t>
      </w:r>
      <w:r>
        <w:t xml:space="preserve">the project </w:t>
      </w:r>
      <w:r w:rsidR="00F1194A">
        <w:t xml:space="preserve">aims to foster </w:t>
      </w:r>
      <w:r w:rsidR="0006189C">
        <w:lastRenderedPageBreak/>
        <w:t>design</w:t>
      </w:r>
      <w:r w:rsidR="0006189C" w:rsidRPr="00797BD0">
        <w:t xml:space="preserve"> </w:t>
      </w:r>
      <w:r w:rsidRPr="00797BD0">
        <w:t>and cultural exchange</w:t>
      </w:r>
      <w:r w:rsidRPr="00CE2B12">
        <w:rPr>
          <w:noProof/>
        </w:rPr>
        <w:t xml:space="preserve"> </w:t>
      </w:r>
      <w:r w:rsidR="00F1194A">
        <w:rPr>
          <w:noProof/>
        </w:rPr>
        <w:t>while celebrating</w:t>
      </w:r>
      <w:r w:rsidR="0035126C">
        <w:rPr>
          <w:noProof/>
        </w:rPr>
        <w:t xml:space="preserve"> the city’s </w:t>
      </w:r>
      <w:r w:rsidR="0035126C" w:rsidRPr="0035126C">
        <w:rPr>
          <w:noProof/>
        </w:rPr>
        <w:t xml:space="preserve">East-meets-West heritage </w:t>
      </w:r>
      <w:r w:rsidRPr="004D3DD0">
        <w:rPr>
          <w:noProof/>
        </w:rPr>
        <w:t>throughout the Valentine’s Day to the Chinese Valentine’s – Lantern Festival.</w:t>
      </w:r>
      <w:r>
        <w:t xml:space="preserve"> </w:t>
      </w:r>
      <w:r w:rsidR="00A450B1">
        <w:t>Creative line-ups include: c</w:t>
      </w:r>
      <w:r w:rsidRPr="00797BD0">
        <w:t xml:space="preserve">omposer Leon Ko </w:t>
      </w:r>
      <w:r w:rsidR="0035126C">
        <w:t>creates</w:t>
      </w:r>
      <w:r w:rsidRPr="00797BD0">
        <w:t xml:space="preserve"> an original music for the project; new media designer Nelson Ng </w:t>
      </w:r>
      <w:r w:rsidR="0035126C">
        <w:t>creates</w:t>
      </w:r>
      <w:r w:rsidRPr="00797BD0">
        <w:t xml:space="preserve"> a </w:t>
      </w:r>
      <w:r>
        <w:t>C</w:t>
      </w:r>
      <w:r w:rsidRPr="00797BD0">
        <w:t xml:space="preserve">hubby </w:t>
      </w:r>
      <w:r>
        <w:t>H</w:t>
      </w:r>
      <w:r w:rsidRPr="00797BD0">
        <w:t xml:space="preserve">earts animation for Hong Kong; </w:t>
      </w:r>
      <w:r w:rsidR="00651851">
        <w:t>award</w:t>
      </w:r>
      <w:r w:rsidR="00DF4BEA">
        <w:t>-</w:t>
      </w:r>
      <w:r w:rsidR="00651851">
        <w:t xml:space="preserve">winning photographer </w:t>
      </w:r>
      <w:r w:rsidRPr="00797BD0">
        <w:t>Dr Victor Wong</w:t>
      </w:r>
      <w:r w:rsidR="00651851">
        <w:t xml:space="preserve"> </w:t>
      </w:r>
      <w:r w:rsidR="007D4EBF">
        <w:t>captures</w:t>
      </w:r>
      <w:r w:rsidRPr="00797BD0">
        <w:t xml:space="preserve"> the beauty of Hong Kong with the flying Chubby Hearts; travel photographer Derek Tang produce</w:t>
      </w:r>
      <w:r w:rsidR="0035126C">
        <w:t>s</w:t>
      </w:r>
      <w:r w:rsidRPr="00797BD0">
        <w:t xml:space="preserve"> a creative short </w:t>
      </w:r>
      <w:r w:rsidR="00651851">
        <w:t>reel</w:t>
      </w:r>
      <w:r w:rsidRPr="00797BD0">
        <w:t>; and artist Tommy Fung</w:t>
      </w:r>
      <w:r w:rsidR="0006189C">
        <w:t xml:space="preserve"> </w:t>
      </w:r>
      <w:r w:rsidR="00651851">
        <w:t xml:space="preserve">of </w:t>
      </w:r>
      <w:r w:rsidR="0006189C" w:rsidRPr="00797BD0">
        <w:t>SurrealHK</w:t>
      </w:r>
      <w:r w:rsidRPr="00797BD0">
        <w:t xml:space="preserve"> create</w:t>
      </w:r>
      <w:r w:rsidR="00651851">
        <w:t>s</w:t>
      </w:r>
      <w:r w:rsidR="00651851" w:rsidRPr="00651851">
        <w:t xml:space="preserve"> his signature surreal image. </w:t>
      </w:r>
      <w:r w:rsidRPr="00797BD0">
        <w:t xml:space="preserve"> </w:t>
      </w:r>
    </w:p>
    <w:p w14:paraId="1422FC88" w14:textId="77777777" w:rsidR="007D4EBF" w:rsidRDefault="007D4EBF" w:rsidP="004F1EBB">
      <w:pPr>
        <w:jc w:val="both"/>
      </w:pPr>
    </w:p>
    <w:p w14:paraId="2C046698" w14:textId="2B0E1383" w:rsidR="00CE2B12" w:rsidRDefault="008A718B" w:rsidP="004F1EBB">
      <w:pPr>
        <w:jc w:val="both"/>
      </w:pPr>
      <w:r>
        <w:t>‘</w:t>
      </w:r>
      <w:r w:rsidR="007D4EBF" w:rsidRPr="007D4EBF">
        <w:t>We are delighted to collaborate with Anya, a globally acclaimed pioneering designer, as well as local creators, for hosting this event. Together, we aim to promote the principles of sustainability and inspire the public towards sustainable development</w:t>
      </w:r>
      <w:r w:rsidR="007D4EBF">
        <w:t>,</w:t>
      </w:r>
      <w:r>
        <w:t xml:space="preserve">’ </w:t>
      </w:r>
      <w:r w:rsidR="007D4EBF" w:rsidRPr="00021BFE">
        <w:rPr>
          <w:noProof/>
        </w:rPr>
        <w:t>Ms. Sam Lam</w:t>
      </w:r>
      <w:r w:rsidR="007D4EBF" w:rsidDel="007D4EBF">
        <w:t xml:space="preserve"> </w:t>
      </w:r>
      <w:r w:rsidR="007D4EBF">
        <w:t>adds.</w:t>
      </w:r>
    </w:p>
    <w:p w14:paraId="63D760C7" w14:textId="77777777" w:rsidR="004948D4" w:rsidRDefault="004948D4" w:rsidP="004F1EBB">
      <w:pPr>
        <w:shd w:val="clear" w:color="auto" w:fill="FFFFFF" w:themeFill="background1"/>
        <w:tabs>
          <w:tab w:val="left" w:pos="6345"/>
        </w:tabs>
        <w:jc w:val="both"/>
        <w:rPr>
          <w:noProof/>
        </w:rPr>
      </w:pPr>
    </w:p>
    <w:p w14:paraId="55E9396E" w14:textId="29EAFA42" w:rsidR="00AC69E9" w:rsidRDefault="00DB7F13" w:rsidP="004F1EBB">
      <w:pPr>
        <w:jc w:val="both"/>
      </w:pPr>
      <w:r>
        <w:t>Chubby Hearts Hong Kong take</w:t>
      </w:r>
      <w:r w:rsidR="00F217B2">
        <w:t>s</w:t>
      </w:r>
      <w:r>
        <w:t xml:space="preserve"> a new exhibition format with </w:t>
      </w:r>
      <w:r w:rsidR="001677BA">
        <w:t>the</w:t>
      </w:r>
      <w:r w:rsidR="001677BA" w:rsidRPr="001677BA">
        <w:t xml:space="preserve"> support from Motion City Partners, </w:t>
      </w:r>
      <w:r w:rsidR="00B8034D">
        <w:t>showcasing</w:t>
      </w:r>
      <w:r w:rsidR="001677BA" w:rsidRPr="001677BA">
        <w:t xml:space="preserve"> Chubby Hearts</w:t>
      </w:r>
      <w:r w:rsidR="00135518">
        <w:t>’</w:t>
      </w:r>
      <w:r w:rsidR="001677BA" w:rsidRPr="001677BA">
        <w:t xml:space="preserve"> captivating motion and graphic design works </w:t>
      </w:r>
      <w:r w:rsidR="00F217B2">
        <w:t xml:space="preserve">by local creators </w:t>
      </w:r>
      <w:r w:rsidR="001677BA" w:rsidRPr="001677BA">
        <w:t>on over 100 screens and vehicles throughout Hong Kong. This innovative approach transforms the city into an open-air gallery, offering a unique and immersive experience for all to enjoy</w:t>
      </w:r>
      <w:r w:rsidR="00B8034D">
        <w:t>.</w:t>
      </w:r>
    </w:p>
    <w:p w14:paraId="50AEDB25" w14:textId="77777777" w:rsidR="00B3253B" w:rsidRDefault="00B3253B" w:rsidP="004F1EBB">
      <w:pPr>
        <w:jc w:val="both"/>
      </w:pPr>
    </w:p>
    <w:p w14:paraId="19D7747B" w14:textId="3E4C4B52" w:rsidR="00395097" w:rsidRDefault="00B8034D" w:rsidP="00B8034D">
      <w:pPr>
        <w:jc w:val="both"/>
      </w:pPr>
      <w:r>
        <w:t>A</w:t>
      </w:r>
      <w:r w:rsidRPr="00B8034D">
        <w:t xml:space="preserve"> special highlight is the </w:t>
      </w:r>
      <w:r w:rsidR="0074025D">
        <w:rPr>
          <w:noProof/>
        </w:rPr>
        <w:t xml:space="preserve">newly sponsored Chubby Hearts </w:t>
      </w:r>
      <w:r w:rsidR="00E94B4E">
        <w:rPr>
          <w:noProof/>
        </w:rPr>
        <w:t xml:space="preserve">digital </w:t>
      </w:r>
      <w:r w:rsidR="0074025D">
        <w:rPr>
          <w:noProof/>
        </w:rPr>
        <w:t xml:space="preserve">artwork </w:t>
      </w:r>
      <w:r w:rsidRPr="00B8034D">
        <w:t xml:space="preserve">displayed on the Sino LuminArt Facade at Tsim Sha Tsui Centre and Empire Centre from 14 to 24 February 2024. The </w:t>
      </w:r>
      <w:r>
        <w:t>work</w:t>
      </w:r>
      <w:r w:rsidRPr="00B8034D">
        <w:t xml:space="preserve"> showcases the beauty of Hong Kong</w:t>
      </w:r>
      <w:r w:rsidR="0041266F">
        <w:t>’</w:t>
      </w:r>
      <w:r w:rsidRPr="00B8034D">
        <w:t xml:space="preserve">s skyline, illuminating and spreading boundless love over the iconic Victoria Harbour. </w:t>
      </w:r>
    </w:p>
    <w:p w14:paraId="67AB3410" w14:textId="77777777" w:rsidR="004948D4" w:rsidRDefault="004948D4" w:rsidP="00B8034D">
      <w:pPr>
        <w:jc w:val="both"/>
      </w:pPr>
    </w:p>
    <w:p w14:paraId="3D6CB5AB" w14:textId="1F17ACF3" w:rsidR="0022095D" w:rsidRDefault="004948D4" w:rsidP="00B8034D">
      <w:pPr>
        <w:jc w:val="both"/>
      </w:pPr>
      <w:r>
        <w:t xml:space="preserve">In addition, </w:t>
      </w:r>
      <w:r w:rsidR="0022095D" w:rsidRPr="0022095D">
        <w:t xml:space="preserve">to promote love and inclusivity </w:t>
      </w:r>
      <w:r w:rsidR="0022095D">
        <w:t>in the neighbourhood</w:t>
      </w:r>
      <w:r w:rsidR="0022095D" w:rsidRPr="0022095D">
        <w:t xml:space="preserve">, </w:t>
      </w:r>
      <w:r w:rsidR="00A23356">
        <w:rPr>
          <w:noProof/>
        </w:rPr>
        <w:t xml:space="preserve">Hong Kong Design Centre </w:t>
      </w:r>
      <w:r w:rsidR="0022095D" w:rsidRPr="0022095D">
        <w:t>has collaborated with the Central and Western</w:t>
      </w:r>
      <w:r w:rsidR="00CB65B7">
        <w:t>,</w:t>
      </w:r>
      <w:r w:rsidR="00A23356">
        <w:t xml:space="preserve"> and Sham Shui Po</w:t>
      </w:r>
      <w:r w:rsidR="0022095D" w:rsidRPr="0022095D">
        <w:t xml:space="preserve"> District Office</w:t>
      </w:r>
      <w:r w:rsidR="00A23356">
        <w:t>s</w:t>
      </w:r>
      <w:r w:rsidR="00CB65B7">
        <w:t>;</w:t>
      </w:r>
      <w:r w:rsidR="00CB65B7" w:rsidRPr="0022095D">
        <w:t xml:space="preserve"> </w:t>
      </w:r>
      <w:r w:rsidR="0022095D" w:rsidRPr="0022095D">
        <w:t xml:space="preserve">Sham Shui Po Community Living Room </w:t>
      </w:r>
      <w:r w:rsidR="0022095D">
        <w:t>under</w:t>
      </w:r>
      <w:r w:rsidR="0022095D" w:rsidRPr="0022095D">
        <w:t xml:space="preserve"> the Lok Sin Tong Benevolent Society</w:t>
      </w:r>
      <w:r w:rsidR="00715808">
        <w:t xml:space="preserve"> Kowloon</w:t>
      </w:r>
      <w:r w:rsidR="00CB65B7">
        <w:t>;</w:t>
      </w:r>
      <w:r w:rsidR="0022095D" w:rsidRPr="0022095D">
        <w:t xml:space="preserve"> Shine Skills Centre </w:t>
      </w:r>
      <w:r w:rsidR="0022095D">
        <w:t>under</w:t>
      </w:r>
      <w:r w:rsidR="0022095D" w:rsidRPr="0022095D">
        <w:t xml:space="preserve"> the VTC Group</w:t>
      </w:r>
      <w:r w:rsidR="00CB65B7">
        <w:t>;</w:t>
      </w:r>
      <w:r w:rsidR="0022095D" w:rsidRPr="0022095D">
        <w:t xml:space="preserve"> and the Strive and Rise Programme. </w:t>
      </w:r>
      <w:r w:rsidR="0022095D">
        <w:t>Throughout the project period</w:t>
      </w:r>
      <w:r w:rsidR="0022095D" w:rsidRPr="0022095D">
        <w:t>, a series of educational guided tours</w:t>
      </w:r>
      <w:r w:rsidR="0022095D">
        <w:t xml:space="preserve"> will be organised</w:t>
      </w:r>
      <w:r w:rsidR="0022095D" w:rsidRPr="0022095D">
        <w:t xml:space="preserve"> for nearly 150 underprivileged children and youths</w:t>
      </w:r>
      <w:r w:rsidR="0022095D">
        <w:t>,</w:t>
      </w:r>
      <w:r w:rsidR="0022095D" w:rsidRPr="0022095D">
        <w:t xml:space="preserve"> foster</w:t>
      </w:r>
      <w:r w:rsidR="0022095D">
        <w:t>ing</w:t>
      </w:r>
      <w:r w:rsidR="0022095D" w:rsidRPr="0022095D">
        <w:t xml:space="preserve"> inclusiveness within the community and provid</w:t>
      </w:r>
      <w:r w:rsidR="0022095D">
        <w:t>ing</w:t>
      </w:r>
      <w:r w:rsidR="0022095D" w:rsidRPr="0022095D">
        <w:t xml:space="preserve"> valuable learning experiences for the participants.</w:t>
      </w:r>
    </w:p>
    <w:p w14:paraId="01238187" w14:textId="77777777" w:rsidR="00B07C01" w:rsidRDefault="00B07C01" w:rsidP="00B8034D">
      <w:pPr>
        <w:jc w:val="both"/>
      </w:pPr>
    </w:p>
    <w:p w14:paraId="31FFAE8C" w14:textId="042DA67F" w:rsidR="0039488D" w:rsidRDefault="00C7405D" w:rsidP="004D3DD0">
      <w:pPr>
        <w:shd w:val="clear" w:color="auto" w:fill="FFFFFF" w:themeFill="background1"/>
        <w:tabs>
          <w:tab w:val="left" w:pos="6345"/>
        </w:tabs>
        <w:jc w:val="both"/>
        <w:rPr>
          <w:noProof/>
        </w:rPr>
      </w:pPr>
      <w:r w:rsidRPr="00C7405D">
        <w:rPr>
          <w:noProof/>
        </w:rPr>
        <w:lastRenderedPageBreak/>
        <w:t>Heavy rain and strong winds can impact the operation of the</w:t>
      </w:r>
      <w:r w:rsidR="002E47DF">
        <w:rPr>
          <w:noProof/>
        </w:rPr>
        <w:t xml:space="preserve"> outdoor</w:t>
      </w:r>
      <w:r w:rsidRPr="00C7405D">
        <w:rPr>
          <w:noProof/>
        </w:rPr>
        <w:t xml:space="preserve"> floating installation. For safety reasons, the </w:t>
      </w:r>
      <w:r w:rsidR="00C06443">
        <w:rPr>
          <w:noProof/>
        </w:rPr>
        <w:t xml:space="preserve">normal </w:t>
      </w:r>
      <w:r w:rsidRPr="00C7405D">
        <w:rPr>
          <w:noProof/>
        </w:rPr>
        <w:t>display is restricted to 6</w:t>
      </w:r>
      <w:r>
        <w:rPr>
          <w:noProof/>
        </w:rPr>
        <w:t xml:space="preserve"> to </w:t>
      </w:r>
      <w:r w:rsidRPr="00C7405D">
        <w:rPr>
          <w:noProof/>
        </w:rPr>
        <w:t xml:space="preserve">8 hours per day, and an exclusion zone is established around the installation. </w:t>
      </w:r>
      <w:r w:rsidR="00C06443">
        <w:rPr>
          <w:noProof/>
        </w:rPr>
        <w:t>The exact number of</w:t>
      </w:r>
      <w:r w:rsidR="002E47DF">
        <w:rPr>
          <w:noProof/>
        </w:rPr>
        <w:t xml:space="preserve"> display</w:t>
      </w:r>
      <w:r w:rsidR="00C06443">
        <w:rPr>
          <w:noProof/>
        </w:rPr>
        <w:t xml:space="preserve"> days and tim</w:t>
      </w:r>
      <w:r w:rsidR="002E47DF">
        <w:rPr>
          <w:noProof/>
        </w:rPr>
        <w:t>ings</w:t>
      </w:r>
      <w:r w:rsidR="00C06443">
        <w:rPr>
          <w:noProof/>
        </w:rPr>
        <w:t xml:space="preserve"> </w:t>
      </w:r>
      <w:r w:rsidR="002E47DF">
        <w:rPr>
          <w:noProof/>
        </w:rPr>
        <w:t>may vary depending on the actual</w:t>
      </w:r>
      <w:r w:rsidR="00C06443">
        <w:rPr>
          <w:noProof/>
        </w:rPr>
        <w:t xml:space="preserve"> weather conditions. Visitor</w:t>
      </w:r>
      <w:r w:rsidR="002E47DF">
        <w:rPr>
          <w:noProof/>
        </w:rPr>
        <w:t>s</w:t>
      </w:r>
      <w:r w:rsidR="00C06443">
        <w:rPr>
          <w:noProof/>
        </w:rPr>
        <w:t xml:space="preserve"> are advised to s</w:t>
      </w:r>
      <w:r w:rsidRPr="00C7405D">
        <w:rPr>
          <w:noProof/>
        </w:rPr>
        <w:t>tay tuned to Hong Kong Design Centre’s Facebook and Instagram Story for the latest news</w:t>
      </w:r>
      <w:r w:rsidR="00C06443">
        <w:rPr>
          <w:noProof/>
        </w:rPr>
        <w:t xml:space="preserve"> before v</w:t>
      </w:r>
      <w:r w:rsidR="0055624B">
        <w:rPr>
          <w:noProof/>
        </w:rPr>
        <w:t>i</w:t>
      </w:r>
      <w:r w:rsidR="00C06443">
        <w:rPr>
          <w:noProof/>
        </w:rPr>
        <w:t xml:space="preserve">siting </w:t>
      </w:r>
      <w:r w:rsidR="0055624B">
        <w:rPr>
          <w:noProof/>
        </w:rPr>
        <w:t>the installations</w:t>
      </w:r>
      <w:r>
        <w:rPr>
          <w:noProof/>
        </w:rPr>
        <w:t>.</w:t>
      </w:r>
    </w:p>
    <w:p w14:paraId="79AEDE07" w14:textId="77777777" w:rsidR="00C7405D" w:rsidRPr="004D3DD0" w:rsidRDefault="00C7405D" w:rsidP="004D3DD0">
      <w:pPr>
        <w:shd w:val="clear" w:color="auto" w:fill="FFFFFF" w:themeFill="background1"/>
        <w:tabs>
          <w:tab w:val="left" w:pos="6345"/>
        </w:tabs>
        <w:jc w:val="both"/>
        <w:rPr>
          <w:noProof/>
        </w:rPr>
      </w:pPr>
    </w:p>
    <w:p w14:paraId="3AF3F347" w14:textId="6CF56FE3" w:rsidR="00712146" w:rsidRDefault="00A42239" w:rsidP="00A2798F">
      <w:pPr>
        <w:shd w:val="clear" w:color="auto" w:fill="FFFFFF" w:themeFill="background1"/>
        <w:tabs>
          <w:tab w:val="left" w:pos="6345"/>
        </w:tabs>
        <w:rPr>
          <w:noProof/>
        </w:rPr>
      </w:pPr>
      <w:r w:rsidRPr="004D3DD0">
        <w:rPr>
          <w:b/>
          <w:bCs/>
          <w:noProof/>
        </w:rPr>
        <w:t>Download photos at:</w:t>
      </w:r>
      <w:r w:rsidR="00C2227D">
        <w:rPr>
          <w:b/>
          <w:bCs/>
          <w:noProof/>
        </w:rPr>
        <w:t xml:space="preserve"> </w:t>
      </w:r>
      <w:hyperlink r:id="rId12" w:tgtFrame="_blank" w:history="1">
        <w:r w:rsidR="001F088B" w:rsidRPr="001F088B">
          <w:rPr>
            <w:rStyle w:val="Hyperlink"/>
            <w:rFonts w:cstheme="minorHAnsi"/>
            <w:color w:val="1155CC"/>
            <w:shd w:val="clear" w:color="auto" w:fill="FFFFFF"/>
          </w:rPr>
          <w:t>https://www.dropbox.com/scl/fo/qfskk4c9ohybd0rqnkg6a/h?rlkey=ouf44e49p5achd56vbt5meqdu&amp;dl=0</w:t>
        </w:r>
      </w:hyperlink>
    </w:p>
    <w:p w14:paraId="2E2583A9" w14:textId="77777777" w:rsidR="00A2798F" w:rsidRPr="004D3DD0" w:rsidRDefault="00A2798F" w:rsidP="00A2798F">
      <w:pPr>
        <w:shd w:val="clear" w:color="auto" w:fill="FFFFFF" w:themeFill="background1"/>
        <w:tabs>
          <w:tab w:val="left" w:pos="6345"/>
        </w:tabs>
        <w:rPr>
          <w:noProof/>
        </w:rPr>
      </w:pPr>
    </w:p>
    <w:p w14:paraId="4DBDC360" w14:textId="77777777" w:rsidR="00712146" w:rsidRDefault="00712146" w:rsidP="004D3DD0">
      <w:pPr>
        <w:shd w:val="clear" w:color="auto" w:fill="FFFFFF" w:themeFill="background1"/>
        <w:tabs>
          <w:tab w:val="left" w:pos="6345"/>
        </w:tabs>
        <w:jc w:val="both"/>
        <w:rPr>
          <w:b/>
          <w:bCs/>
        </w:rPr>
      </w:pPr>
      <w:r w:rsidRPr="004D3DD0">
        <w:rPr>
          <w:b/>
          <w:bCs/>
        </w:rPr>
        <w:t xml:space="preserve">Media Enquiries </w:t>
      </w:r>
    </w:p>
    <w:p w14:paraId="68DC62D9" w14:textId="77777777" w:rsidR="00182B77" w:rsidRDefault="00182B77" w:rsidP="004D3DD0">
      <w:pPr>
        <w:shd w:val="clear" w:color="auto" w:fill="FFFFFF" w:themeFill="background1"/>
        <w:tabs>
          <w:tab w:val="left" w:pos="6345"/>
        </w:tabs>
        <w:jc w:val="both"/>
        <w:rPr>
          <w:b/>
          <w:bCs/>
        </w:rPr>
      </w:pPr>
    </w:p>
    <w:p w14:paraId="480511BE" w14:textId="77777777" w:rsidR="00090991" w:rsidRPr="00D1023E" w:rsidRDefault="00090991" w:rsidP="004D3DD0">
      <w:pPr>
        <w:shd w:val="clear" w:color="auto" w:fill="FFFFFF" w:themeFill="background1"/>
        <w:tabs>
          <w:tab w:val="left" w:pos="6345"/>
        </w:tabs>
        <w:jc w:val="both"/>
        <w:rPr>
          <w:b/>
          <w:bCs/>
          <w:noProof/>
        </w:rPr>
      </w:pPr>
      <w:r w:rsidRPr="00D1023E">
        <w:rPr>
          <w:b/>
          <w:bCs/>
          <w:noProof/>
        </w:rPr>
        <w:t>Integrated Publicity Services Limited</w:t>
      </w:r>
    </w:p>
    <w:p w14:paraId="04F0D85A" w14:textId="77777777" w:rsidR="00AA72EA" w:rsidRPr="00AA72EA" w:rsidRDefault="00AA72EA" w:rsidP="00AA72EA">
      <w:pPr>
        <w:jc w:val="both"/>
        <w:rPr>
          <w:rFonts w:eastAsia="PMingLiU" w:cstheme="minorHAnsi"/>
          <w:lang w:val="pt-BR"/>
        </w:rPr>
      </w:pPr>
      <w:r w:rsidRPr="00AA72EA">
        <w:rPr>
          <w:rFonts w:eastAsia="PMingLiU" w:cstheme="minorHAnsi"/>
          <w:lang w:val="pt-BR"/>
        </w:rPr>
        <w:t>Sam Au</w:t>
      </w:r>
      <w:r w:rsidRPr="00AA72EA">
        <w:rPr>
          <w:rFonts w:cstheme="minorHAnsi"/>
          <w:noProof/>
          <w:lang w:val="pt-BR"/>
        </w:rPr>
        <w:t xml:space="preserve"> | </w:t>
      </w:r>
      <w:hyperlink r:id="rId13" w:history="1">
        <w:r w:rsidRPr="00AA72EA">
          <w:rPr>
            <w:rStyle w:val="Hyperlink"/>
            <w:rFonts w:eastAsia="PMingLiU" w:cstheme="minorHAnsi"/>
            <w:lang w:val="pt-BR"/>
          </w:rPr>
          <w:t>sam@ipshkg.com</w:t>
        </w:r>
      </w:hyperlink>
      <w:r w:rsidRPr="00AA72EA">
        <w:rPr>
          <w:rFonts w:eastAsia="PMingLiU" w:cstheme="minorHAnsi"/>
          <w:lang w:val="pt-BR"/>
        </w:rPr>
        <w:t xml:space="preserve"> </w:t>
      </w:r>
      <w:r w:rsidRPr="00AA72EA">
        <w:rPr>
          <w:rFonts w:cstheme="minorHAnsi"/>
          <w:noProof/>
          <w:lang w:val="pt-BR"/>
        </w:rPr>
        <w:t xml:space="preserve">| (852) </w:t>
      </w:r>
      <w:r w:rsidRPr="00AA72EA">
        <w:rPr>
          <w:rFonts w:eastAsia="PMingLiU" w:cstheme="minorHAnsi"/>
          <w:lang w:val="pt-BR"/>
        </w:rPr>
        <w:t>9211 7760</w:t>
      </w:r>
    </w:p>
    <w:p w14:paraId="0B9D32ED" w14:textId="77777777" w:rsidR="004E632B" w:rsidRDefault="004E632B" w:rsidP="004E632B">
      <w:pPr>
        <w:jc w:val="both"/>
        <w:rPr>
          <w:rFonts w:eastAsia="PMingLiU" w:cstheme="minorHAnsi"/>
        </w:rPr>
      </w:pPr>
      <w:r>
        <w:rPr>
          <w:rFonts w:eastAsia="PMingLiU" w:cstheme="minorHAnsi"/>
        </w:rPr>
        <w:t>Cathy Lau</w:t>
      </w:r>
      <w:r>
        <w:rPr>
          <w:rFonts w:cstheme="minorHAnsi"/>
          <w:noProof/>
        </w:rPr>
        <w:t xml:space="preserve">| </w:t>
      </w:r>
      <w:hyperlink r:id="rId14" w:history="1">
        <w:r>
          <w:rPr>
            <w:rStyle w:val="Hyperlink"/>
            <w:rFonts w:eastAsia="PMingLiU" w:cstheme="minorHAnsi"/>
          </w:rPr>
          <w:t>cathy@ipshkg.com</w:t>
        </w:r>
      </w:hyperlink>
      <w:r>
        <w:rPr>
          <w:rFonts w:cstheme="minorHAnsi"/>
          <w:noProof/>
        </w:rPr>
        <w:t xml:space="preserve"> | (852) </w:t>
      </w:r>
      <w:r>
        <w:rPr>
          <w:rFonts w:eastAsia="PMingLiU" w:cstheme="minorHAnsi"/>
        </w:rPr>
        <w:t>9777 0067</w:t>
      </w:r>
    </w:p>
    <w:p w14:paraId="52E5BC19" w14:textId="77777777" w:rsidR="00712146" w:rsidRPr="00AA72EA" w:rsidRDefault="00712146" w:rsidP="004D3DD0">
      <w:pPr>
        <w:shd w:val="clear" w:color="auto" w:fill="FFFFFF" w:themeFill="background1"/>
        <w:tabs>
          <w:tab w:val="left" w:pos="6345"/>
        </w:tabs>
        <w:jc w:val="both"/>
        <w:rPr>
          <w:noProof/>
        </w:rPr>
      </w:pPr>
    </w:p>
    <w:p w14:paraId="6A49B531" w14:textId="4C0BED4F" w:rsidR="002A1CD2" w:rsidRPr="00D1023E" w:rsidRDefault="002A1CD2" w:rsidP="004D3DD0">
      <w:pPr>
        <w:shd w:val="clear" w:color="auto" w:fill="FFFFFF" w:themeFill="background1"/>
        <w:tabs>
          <w:tab w:val="left" w:pos="6345"/>
        </w:tabs>
        <w:jc w:val="both"/>
        <w:rPr>
          <w:b/>
          <w:bCs/>
          <w:noProof/>
        </w:rPr>
      </w:pPr>
      <w:r w:rsidRPr="00D1023E">
        <w:rPr>
          <w:b/>
          <w:bCs/>
          <w:noProof/>
        </w:rPr>
        <w:t>Hong Kong Design Centre</w:t>
      </w:r>
    </w:p>
    <w:p w14:paraId="6A1BA788" w14:textId="7E2A322F" w:rsidR="002A1CD2" w:rsidRPr="004D3DD0" w:rsidRDefault="002A1CD2" w:rsidP="004D3DD0">
      <w:pPr>
        <w:shd w:val="clear" w:color="auto" w:fill="FFFFFF" w:themeFill="background1"/>
        <w:tabs>
          <w:tab w:val="left" w:pos="6345"/>
        </w:tabs>
        <w:jc w:val="both"/>
        <w:rPr>
          <w:noProof/>
        </w:rPr>
      </w:pPr>
      <w:r w:rsidRPr="004D3DD0">
        <w:rPr>
          <w:noProof/>
        </w:rPr>
        <w:t xml:space="preserve">Candy Yuen | </w:t>
      </w:r>
      <w:hyperlink r:id="rId15" w:history="1">
        <w:r w:rsidRPr="004D3DD0">
          <w:rPr>
            <w:rStyle w:val="Hyperlink"/>
            <w:noProof/>
          </w:rPr>
          <w:t>candy.yuen@hkdesigncentre.org</w:t>
        </w:r>
      </w:hyperlink>
      <w:r w:rsidRPr="004D3DD0">
        <w:rPr>
          <w:noProof/>
        </w:rPr>
        <w:t xml:space="preserve"> | (852) 3793 8471</w:t>
      </w:r>
      <w:r w:rsidR="004D4557">
        <w:rPr>
          <w:noProof/>
        </w:rPr>
        <w:t xml:space="preserve"> / 6379 3729</w:t>
      </w:r>
    </w:p>
    <w:p w14:paraId="4D1BDB6F" w14:textId="52608A39" w:rsidR="002A1CD2" w:rsidRPr="004D3DD0" w:rsidRDefault="002A1CD2" w:rsidP="004D3DD0">
      <w:pPr>
        <w:shd w:val="clear" w:color="auto" w:fill="FFFFFF" w:themeFill="background1"/>
        <w:tabs>
          <w:tab w:val="left" w:pos="6345"/>
        </w:tabs>
        <w:jc w:val="both"/>
        <w:rPr>
          <w:noProof/>
        </w:rPr>
      </w:pPr>
      <w:r w:rsidRPr="004D3DD0">
        <w:rPr>
          <w:noProof/>
        </w:rPr>
        <w:t xml:space="preserve">Coco Wong | </w:t>
      </w:r>
      <w:hyperlink r:id="rId16" w:history="1">
        <w:r w:rsidR="007E2958" w:rsidRPr="004D3DD0">
          <w:rPr>
            <w:rStyle w:val="Hyperlink"/>
            <w:noProof/>
          </w:rPr>
          <w:t>coco.wong@hkdesigncentre.org</w:t>
        </w:r>
      </w:hyperlink>
      <w:r w:rsidR="007E2958" w:rsidRPr="004D3DD0">
        <w:rPr>
          <w:noProof/>
        </w:rPr>
        <w:t xml:space="preserve"> </w:t>
      </w:r>
      <w:r w:rsidRPr="004D3DD0">
        <w:rPr>
          <w:noProof/>
        </w:rPr>
        <w:t>| (852) 3793 8429</w:t>
      </w:r>
      <w:r w:rsidR="004D4557">
        <w:rPr>
          <w:noProof/>
        </w:rPr>
        <w:t xml:space="preserve"> / </w:t>
      </w:r>
      <w:r w:rsidR="004D4557" w:rsidRPr="004D4557">
        <w:rPr>
          <w:noProof/>
        </w:rPr>
        <w:t>6037 9220</w:t>
      </w:r>
    </w:p>
    <w:p w14:paraId="5F4ED7C5" w14:textId="77777777" w:rsidR="00182B77" w:rsidRDefault="00182B77" w:rsidP="004D3DD0">
      <w:pPr>
        <w:shd w:val="clear" w:color="auto" w:fill="FFFFFF" w:themeFill="background1"/>
        <w:tabs>
          <w:tab w:val="left" w:pos="6345"/>
        </w:tabs>
        <w:jc w:val="both"/>
        <w:rPr>
          <w:b/>
          <w:bCs/>
          <w:noProof/>
        </w:rPr>
      </w:pPr>
    </w:p>
    <w:p w14:paraId="2DB216BA" w14:textId="4603B9BF" w:rsidR="004E460E" w:rsidRDefault="0075796A" w:rsidP="004D3DD0">
      <w:pPr>
        <w:shd w:val="clear" w:color="auto" w:fill="FFFFFF" w:themeFill="background1"/>
        <w:tabs>
          <w:tab w:val="left" w:pos="6345"/>
        </w:tabs>
        <w:jc w:val="both"/>
        <w:rPr>
          <w:b/>
          <w:bCs/>
          <w:noProof/>
        </w:rPr>
      </w:pPr>
      <w:r>
        <w:rPr>
          <w:b/>
          <w:bCs/>
          <w:noProof/>
        </w:rPr>
        <w:drawing>
          <wp:inline distT="0" distB="0" distL="0" distR="0" wp14:anchorId="366B541E" wp14:editId="635B70D0">
            <wp:extent cx="5273675" cy="1158240"/>
            <wp:effectExtent l="0" t="0" r="3175" b="3810"/>
            <wp:docPr id="212494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3675" cy="1158240"/>
                    </a:xfrm>
                    <a:prstGeom prst="rect">
                      <a:avLst/>
                    </a:prstGeom>
                    <a:noFill/>
                  </pic:spPr>
                </pic:pic>
              </a:graphicData>
            </a:graphic>
          </wp:inline>
        </w:drawing>
      </w:r>
    </w:p>
    <w:p w14:paraId="49CDE48C" w14:textId="77777777" w:rsidR="004E460E" w:rsidRDefault="004E460E" w:rsidP="004D3DD0">
      <w:pPr>
        <w:shd w:val="clear" w:color="auto" w:fill="FFFFFF" w:themeFill="background1"/>
        <w:tabs>
          <w:tab w:val="left" w:pos="6345"/>
        </w:tabs>
        <w:jc w:val="both"/>
        <w:rPr>
          <w:b/>
          <w:bCs/>
          <w:noProof/>
        </w:rPr>
      </w:pPr>
    </w:p>
    <w:p w14:paraId="1AF02065" w14:textId="658613B2" w:rsidR="00A73CEA" w:rsidRPr="00FC0AB9" w:rsidRDefault="00E53DF9" w:rsidP="00FC0AB9">
      <w:pPr>
        <w:shd w:val="clear" w:color="auto" w:fill="FFFFFF" w:themeFill="background1"/>
        <w:tabs>
          <w:tab w:val="left" w:pos="6345"/>
        </w:tabs>
        <w:jc w:val="both"/>
        <w:rPr>
          <w:b/>
          <w:bCs/>
          <w:noProof/>
        </w:rPr>
      </w:pPr>
      <w:r w:rsidRPr="004D3DD0">
        <w:rPr>
          <w:b/>
          <w:bCs/>
          <w:noProof/>
        </w:rPr>
        <w:t>About Hong Kong Design Centre</w:t>
      </w:r>
    </w:p>
    <w:p w14:paraId="1A6F5B3E" w14:textId="50EE6ADA" w:rsidR="00FC0AB9" w:rsidRPr="00DE4C68" w:rsidRDefault="00FC0AB9" w:rsidP="00FC0AB9">
      <w:pPr>
        <w:jc w:val="both"/>
        <w:rPr>
          <w:rFonts w:eastAsia="PMingLiU" w:cstheme="minorHAnsi"/>
          <w:lang w:val="en-HK"/>
          <w14:ligatures w14:val="standardContextual"/>
        </w:rPr>
      </w:pPr>
      <w:r w:rsidRPr="00DE4C68">
        <w:rPr>
          <w:rFonts w:eastAsia="PMingLiU" w:cstheme="minorHAnsi"/>
          <w:lang w:val="en-HK"/>
          <w14:ligatures w14:val="standardContextual"/>
        </w:rPr>
        <w:t xml:space="preserve">Hong Kong Design Centre is a strategic partner of the </w:t>
      </w:r>
      <w:r w:rsidRPr="00651934">
        <w:rPr>
          <w:bCs/>
        </w:rPr>
        <w:t>Hong Kong Special Administrative Region</w:t>
      </w:r>
      <w:r w:rsidRPr="004D3DD0">
        <w:rPr>
          <w:bCs/>
        </w:rPr>
        <w:t xml:space="preserve"> Government </w:t>
      </w:r>
      <w:r w:rsidRPr="00DE4C68">
        <w:rPr>
          <w:rFonts w:eastAsia="PMingLiU" w:cstheme="minorHAnsi"/>
          <w:lang w:val="en-HK"/>
          <w14:ligatures w14:val="standardContextual"/>
        </w:rPr>
        <w:t>in leveraging the city’s East-meets-West advantage to create value from design.</w:t>
      </w:r>
    </w:p>
    <w:p w14:paraId="3D0C2128" w14:textId="77777777" w:rsidR="00FC0AB9" w:rsidRPr="00DE4C68" w:rsidRDefault="00FC0AB9" w:rsidP="00FC0AB9">
      <w:pPr>
        <w:rPr>
          <w:rFonts w:eastAsia="PMingLiU" w:cstheme="minorHAnsi"/>
          <w:lang w:val="en-HK"/>
          <w14:ligatures w14:val="standardContextual"/>
        </w:rPr>
      </w:pPr>
    </w:p>
    <w:p w14:paraId="1560C7E3" w14:textId="77777777" w:rsidR="00FC0AB9" w:rsidRPr="00DE4C68" w:rsidRDefault="00FC0AB9" w:rsidP="00FC0AB9">
      <w:pPr>
        <w:rPr>
          <w:rFonts w:eastAsia="PMingLiU" w:cstheme="minorHAnsi"/>
          <w:lang w:val="en-HK"/>
          <w14:ligatures w14:val="standardContextual"/>
        </w:rPr>
      </w:pPr>
      <w:r w:rsidRPr="00DE4C68">
        <w:rPr>
          <w:rFonts w:eastAsia="PMingLiU" w:cstheme="minorHAnsi"/>
          <w:lang w:val="en-HK"/>
          <w14:ligatures w14:val="standardContextual"/>
        </w:rPr>
        <w:lastRenderedPageBreak/>
        <w:t>To achieve our goals we:</w:t>
      </w:r>
    </w:p>
    <w:p w14:paraId="3CE10676" w14:textId="77777777" w:rsidR="00FC0AB9" w:rsidRPr="00DE4C68" w:rsidRDefault="00FC0AB9" w:rsidP="00FC0AB9">
      <w:pPr>
        <w:widowControl/>
        <w:numPr>
          <w:ilvl w:val="0"/>
          <w:numId w:val="1"/>
        </w:numPr>
        <w:rPr>
          <w:rFonts w:eastAsia="PMingLiU" w:cstheme="minorHAnsi"/>
          <w:lang w:val="en-HK"/>
        </w:rPr>
      </w:pPr>
      <w:r w:rsidRPr="00DE4C68">
        <w:rPr>
          <w:rFonts w:eastAsia="PMingLiU" w:cstheme="minorHAnsi"/>
          <w:lang w:val="en-HK"/>
        </w:rPr>
        <w:t>Cultivate a design culture</w:t>
      </w:r>
    </w:p>
    <w:p w14:paraId="1FC1C326" w14:textId="77777777" w:rsidR="00FC0AB9" w:rsidRPr="00DE4C68" w:rsidRDefault="00FC0AB9" w:rsidP="00FC0AB9">
      <w:pPr>
        <w:widowControl/>
        <w:numPr>
          <w:ilvl w:val="0"/>
          <w:numId w:val="1"/>
        </w:numPr>
        <w:rPr>
          <w:rFonts w:eastAsia="PMingLiU" w:cstheme="minorHAnsi"/>
          <w:lang w:val="en-HK"/>
        </w:rPr>
      </w:pPr>
      <w:r w:rsidRPr="00DE4C68">
        <w:rPr>
          <w:rFonts w:eastAsia="PMingLiU" w:cstheme="minorHAnsi"/>
          <w:lang w:val="en-HK"/>
        </w:rPr>
        <w:t>Bridge stakeholders to opportunities that unleash the value of design</w:t>
      </w:r>
    </w:p>
    <w:p w14:paraId="676839F5" w14:textId="77777777" w:rsidR="00FC0AB9" w:rsidRPr="00DE4C68" w:rsidRDefault="00FC0AB9" w:rsidP="00FC0AB9">
      <w:pPr>
        <w:widowControl/>
        <w:numPr>
          <w:ilvl w:val="0"/>
          <w:numId w:val="1"/>
        </w:numPr>
        <w:rPr>
          <w:rFonts w:eastAsia="PMingLiU" w:cstheme="minorHAnsi"/>
          <w:lang w:val="en-HK"/>
        </w:rPr>
      </w:pPr>
      <w:r w:rsidRPr="00DE4C68">
        <w:rPr>
          <w:rFonts w:eastAsia="PMingLiU" w:cstheme="minorHAnsi"/>
          <w:lang w:val="en-HK"/>
        </w:rPr>
        <w:t>Promote excellence in various design disciplines</w:t>
      </w:r>
    </w:p>
    <w:p w14:paraId="335A36A7" w14:textId="77777777" w:rsidR="00A73CEA" w:rsidRPr="00150729" w:rsidRDefault="00A73CEA" w:rsidP="004D3DD0">
      <w:pPr>
        <w:shd w:val="clear" w:color="auto" w:fill="FFFFFF" w:themeFill="background1"/>
        <w:jc w:val="both"/>
        <w:rPr>
          <w:bCs/>
          <w:lang w:val="en-HK"/>
        </w:rPr>
      </w:pPr>
    </w:p>
    <w:p w14:paraId="3DE91011" w14:textId="72E26074" w:rsidR="00A73CEA" w:rsidRPr="004D3DD0" w:rsidRDefault="00A73CEA" w:rsidP="004D3DD0">
      <w:pPr>
        <w:shd w:val="clear" w:color="auto" w:fill="FFFFFF" w:themeFill="background1"/>
        <w:jc w:val="both"/>
        <w:rPr>
          <w:bCs/>
        </w:rPr>
      </w:pPr>
      <w:r w:rsidRPr="004D3DD0">
        <w:rPr>
          <w:bCs/>
        </w:rPr>
        <w:t xml:space="preserve">Learn more about us at </w:t>
      </w:r>
      <w:hyperlink r:id="rId18" w:history="1">
        <w:r w:rsidRPr="004D3DD0">
          <w:rPr>
            <w:rStyle w:val="Hyperlink"/>
            <w:bCs/>
          </w:rPr>
          <w:t>www.hkdesigncentre.org</w:t>
        </w:r>
      </w:hyperlink>
      <w:r w:rsidRPr="004D3DD0">
        <w:rPr>
          <w:bCs/>
        </w:rPr>
        <w:t xml:space="preserve"> </w:t>
      </w:r>
    </w:p>
    <w:p w14:paraId="2F7B2107" w14:textId="77777777" w:rsidR="00E53DF9" w:rsidRPr="004D3DD0" w:rsidRDefault="00E53DF9" w:rsidP="004D3DD0">
      <w:pPr>
        <w:shd w:val="clear" w:color="auto" w:fill="FFFFFF" w:themeFill="background1"/>
        <w:tabs>
          <w:tab w:val="left" w:pos="6345"/>
        </w:tabs>
        <w:jc w:val="both"/>
        <w:rPr>
          <w:noProof/>
        </w:rPr>
      </w:pPr>
    </w:p>
    <w:p w14:paraId="4855C722" w14:textId="77777777" w:rsidR="0015196F" w:rsidRPr="0015196F" w:rsidRDefault="0015196F" w:rsidP="0015196F">
      <w:pPr>
        <w:shd w:val="clear" w:color="auto" w:fill="FFFFFF" w:themeFill="background1"/>
        <w:jc w:val="both"/>
        <w:rPr>
          <w:b/>
          <w:bCs/>
          <w:noProof/>
        </w:rPr>
      </w:pPr>
      <w:r w:rsidRPr="0015196F">
        <w:rPr>
          <w:b/>
          <w:bCs/>
          <w:noProof/>
        </w:rPr>
        <w:t>About Mega Arts and Cultural Events Fund (Mega ACE Fund)</w:t>
      </w:r>
    </w:p>
    <w:p w14:paraId="4F4BB9B3" w14:textId="3F567C66" w:rsidR="00CD3012" w:rsidRPr="0015196F" w:rsidRDefault="0015196F" w:rsidP="0015196F">
      <w:pPr>
        <w:shd w:val="clear" w:color="auto" w:fill="FFFFFF" w:themeFill="background1"/>
        <w:jc w:val="both"/>
        <w:rPr>
          <w:noProof/>
        </w:rPr>
      </w:pPr>
      <w:r w:rsidRPr="0015196F">
        <w:rPr>
          <w:noProof/>
        </w:rPr>
        <w:t xml:space="preserve">The Mega ACE Fund set up by the Culture, Sports and Tourism Bureau of the Hong Kong Special Administrative Region Government aims to attract and support international and large-scale arts and cultural events to </w:t>
      </w:r>
      <w:r w:rsidR="004E460E">
        <w:rPr>
          <w:noProof/>
        </w:rPr>
        <w:t>anchor</w:t>
      </w:r>
      <w:r w:rsidRPr="0015196F">
        <w:rPr>
          <w:noProof/>
        </w:rPr>
        <w:t xml:space="preserve"> in Hong Kong. It targets mega arts and cultural events in Hong Kong organised by the private sector or non-governmental organisations, with a view to developing Hong Kong into an arts and cultural metropolis, providing opportunities for the arts and cultural sector to flourish, as well as fostering Hong Kong’s development as an East-meets-West centre for international cultural exchange.</w:t>
      </w:r>
    </w:p>
    <w:p w14:paraId="21CCBF8D" w14:textId="77777777" w:rsidR="0015196F" w:rsidRPr="004D3DD0" w:rsidRDefault="0015196F" w:rsidP="0015196F">
      <w:pPr>
        <w:shd w:val="clear" w:color="auto" w:fill="FFFFFF" w:themeFill="background1"/>
        <w:jc w:val="both"/>
        <w:rPr>
          <w:noProof/>
        </w:rPr>
      </w:pPr>
    </w:p>
    <w:p w14:paraId="2C58537E" w14:textId="74FAB8EA" w:rsidR="00CC1099" w:rsidRPr="004D3DD0" w:rsidRDefault="00CC1099" w:rsidP="004D3DD0">
      <w:pPr>
        <w:shd w:val="clear" w:color="auto" w:fill="FFFFFF" w:themeFill="background1"/>
        <w:jc w:val="both"/>
        <w:rPr>
          <w:b/>
          <w:bCs/>
          <w:noProof/>
        </w:rPr>
      </w:pPr>
      <w:r w:rsidRPr="004D3DD0">
        <w:rPr>
          <w:b/>
          <w:bCs/>
          <w:noProof/>
        </w:rPr>
        <w:t xml:space="preserve">About </w:t>
      </w:r>
      <w:r w:rsidR="003717E9" w:rsidRPr="004D3DD0">
        <w:rPr>
          <w:b/>
          <w:bCs/>
          <w:noProof/>
        </w:rPr>
        <w:t>Chubby Hearts</w:t>
      </w:r>
    </w:p>
    <w:p w14:paraId="43B70148" w14:textId="6A52BA6B" w:rsidR="00516A3F" w:rsidRDefault="00B63BC9" w:rsidP="004D3DD0">
      <w:pPr>
        <w:shd w:val="clear" w:color="auto" w:fill="FFFFFF" w:themeFill="background1"/>
        <w:jc w:val="both"/>
        <w:rPr>
          <w:noProof/>
        </w:rPr>
      </w:pPr>
      <w:r w:rsidRPr="004D3DD0">
        <w:rPr>
          <w:noProof/>
        </w:rPr>
        <w:t xml:space="preserve">Chubby Hearts is a public design project conceived by fashion designer Anya Hindmarch. Giant chubby heart balloons fly over, or are </w:t>
      </w:r>
      <w:r w:rsidR="004F3431">
        <w:rPr>
          <w:rFonts w:eastAsia="Times New Roman"/>
          <w:color w:val="000000"/>
        </w:rPr>
        <w:t>squashed</w:t>
      </w:r>
      <w:r w:rsidRPr="004D3DD0">
        <w:rPr>
          <w:noProof/>
        </w:rPr>
        <w:t xml:space="preserve"> into famous landmarks, as a declaration of love to a city. The project first appeared in London in 2018, reappearing in 2019 and 2022 </w:t>
      </w:r>
      <w:r w:rsidR="000A1A91" w:rsidRPr="000A1A91">
        <w:rPr>
          <w:noProof/>
        </w:rPr>
        <w:t xml:space="preserve">supported by the Mayor of London, the British Fashion Council and the City of Westminster </w:t>
      </w:r>
      <w:r w:rsidRPr="004D3DD0">
        <w:rPr>
          <w:noProof/>
        </w:rPr>
        <w:t>to spread a little love. For 2024, the project is travelling outside of the UK for the first time to shine a light on the creative and inspiring city of Hong Kong</w:t>
      </w:r>
      <w:r w:rsidR="00516A3F" w:rsidRPr="004D3DD0">
        <w:rPr>
          <w:noProof/>
        </w:rPr>
        <w:t>.</w:t>
      </w:r>
    </w:p>
    <w:p w14:paraId="0087828E" w14:textId="77777777" w:rsidR="005E19BA" w:rsidRPr="004D3DD0" w:rsidRDefault="005E19BA" w:rsidP="004D3DD0">
      <w:pPr>
        <w:shd w:val="clear" w:color="auto" w:fill="FFFFFF" w:themeFill="background1"/>
        <w:jc w:val="both"/>
      </w:pPr>
    </w:p>
    <w:p w14:paraId="05E423AC" w14:textId="0E86672B" w:rsidR="004678B2" w:rsidRDefault="00B63BC9" w:rsidP="00D938A7">
      <w:pPr>
        <w:shd w:val="clear" w:color="auto" w:fill="FFFFFF" w:themeFill="background1"/>
      </w:pPr>
      <w:r w:rsidRPr="004D3DD0">
        <w:t>Learn more about Anya</w:t>
      </w:r>
      <w:r w:rsidR="0006189C" w:rsidRPr="0006189C">
        <w:t xml:space="preserve"> Hindmarch</w:t>
      </w:r>
      <w:r w:rsidR="004678B2">
        <w:t>, Designer of Chubby Hearts</w:t>
      </w:r>
      <w:r w:rsidR="00556CE8" w:rsidRPr="004D3DD0">
        <w:t xml:space="preserve">: </w:t>
      </w:r>
      <w:hyperlink r:id="rId19" w:history="1">
        <w:r w:rsidR="00556CE8" w:rsidRPr="004D3DD0">
          <w:rPr>
            <w:rStyle w:val="Hyperlink"/>
          </w:rPr>
          <w:t>https://www.anyahindmarch.com/blogs/experience/about-anya</w:t>
        </w:r>
      </w:hyperlink>
      <w:r w:rsidR="00556CE8" w:rsidRPr="004D3DD0">
        <w:t xml:space="preserve"> </w:t>
      </w:r>
    </w:p>
    <w:p w14:paraId="446705DF" w14:textId="77777777" w:rsidR="0006189C" w:rsidRPr="004D3DD0" w:rsidRDefault="0006189C" w:rsidP="00D938A7">
      <w:pPr>
        <w:shd w:val="clear" w:color="auto" w:fill="FFFFFF" w:themeFill="background1"/>
      </w:pPr>
    </w:p>
    <w:p w14:paraId="7D5D65F5" w14:textId="77777777" w:rsidR="004678B2" w:rsidRPr="00BD194E" w:rsidRDefault="004678B2" w:rsidP="004678B2">
      <w:pPr>
        <w:shd w:val="clear" w:color="auto" w:fill="FFFFFF" w:themeFill="background1"/>
        <w:jc w:val="both"/>
        <w:rPr>
          <w:b/>
          <w:bCs/>
          <w:noProof/>
        </w:rPr>
      </w:pPr>
      <w:r w:rsidRPr="00BD194E">
        <w:rPr>
          <w:b/>
          <w:bCs/>
          <w:noProof/>
        </w:rPr>
        <w:t>Motion City Partners of Chubby Hearts Hong Kong</w:t>
      </w:r>
    </w:p>
    <w:p w14:paraId="30593F2F" w14:textId="62AFCADD" w:rsidR="002A0D60" w:rsidRDefault="004678B2" w:rsidP="002A0D60">
      <w:pPr>
        <w:shd w:val="clear" w:color="auto" w:fill="FFFFFF" w:themeFill="background1"/>
        <w:jc w:val="both"/>
      </w:pPr>
      <w:r w:rsidRPr="0006189C">
        <w:rPr>
          <w:noProof/>
        </w:rPr>
        <w:t xml:space="preserve">Chinachem Group, Chinese Estates Holdings Limited, Emperor Group, Hang Lung Properties, Henderson Land Group, Hong Kong Tramways, </w:t>
      </w:r>
      <w:r w:rsidR="005760D0" w:rsidRPr="00D74162">
        <w:rPr>
          <w:noProof/>
        </w:rPr>
        <w:t>Hysan Development</w:t>
      </w:r>
      <w:r w:rsidR="005760D0">
        <w:rPr>
          <w:noProof/>
        </w:rPr>
        <w:t xml:space="preserve">, </w:t>
      </w:r>
      <w:r w:rsidRPr="0006189C">
        <w:rPr>
          <w:noProof/>
        </w:rPr>
        <w:t>LAWSGROUP</w:t>
      </w:r>
      <w:r w:rsidR="00D74162">
        <w:rPr>
          <w:noProof/>
        </w:rPr>
        <w:t xml:space="preserve">, </w:t>
      </w:r>
      <w:r w:rsidRPr="0006189C">
        <w:rPr>
          <w:noProof/>
        </w:rPr>
        <w:t>Lee &amp; Man Group</w:t>
      </w:r>
      <w:r w:rsidR="005760D0" w:rsidRPr="0006189C">
        <w:rPr>
          <w:noProof/>
        </w:rPr>
        <w:t xml:space="preserve">, </w:t>
      </w:r>
      <w:r w:rsidR="005760D0" w:rsidRPr="005760D0">
        <w:rPr>
          <w:noProof/>
        </w:rPr>
        <w:t>Leisure and Cultural Services Department</w:t>
      </w:r>
      <w:r w:rsidRPr="0006189C">
        <w:rPr>
          <w:noProof/>
        </w:rPr>
        <w:t xml:space="preserve">, MTR </w:t>
      </w:r>
      <w:r w:rsidRPr="0006189C">
        <w:rPr>
          <w:noProof/>
        </w:rPr>
        <w:lastRenderedPageBreak/>
        <w:t xml:space="preserve">Corporation, </w:t>
      </w:r>
      <w:r>
        <w:rPr>
          <w:noProof/>
        </w:rPr>
        <w:t xml:space="preserve">Nan Fung Group, </w:t>
      </w:r>
      <w:r w:rsidRPr="0006189C">
        <w:rPr>
          <w:noProof/>
        </w:rPr>
        <w:t>Sino Group</w:t>
      </w:r>
      <w:r>
        <w:rPr>
          <w:noProof/>
        </w:rPr>
        <w:t>,</w:t>
      </w:r>
      <w:r w:rsidRPr="0006189C">
        <w:rPr>
          <w:noProof/>
        </w:rPr>
        <w:t xml:space="preserve"> Wharf </w:t>
      </w:r>
      <w:r>
        <w:rPr>
          <w:noProof/>
        </w:rPr>
        <w:t>Estates Limited and many more</w:t>
      </w:r>
      <w:r w:rsidR="00D74162">
        <w:rPr>
          <w:noProof/>
        </w:rPr>
        <w:t>.</w:t>
      </w:r>
    </w:p>
    <w:p w14:paraId="3F3634EC" w14:textId="77777777" w:rsidR="002A0D60" w:rsidRDefault="002A0D60" w:rsidP="002A0D60">
      <w:pPr>
        <w:shd w:val="clear" w:color="auto" w:fill="FFFFFF" w:themeFill="background1"/>
        <w:jc w:val="both"/>
      </w:pPr>
    </w:p>
    <w:p w14:paraId="2BD5FF35" w14:textId="77777777" w:rsidR="007A39CF" w:rsidRDefault="007A39CF" w:rsidP="002A0D60">
      <w:pPr>
        <w:shd w:val="clear" w:color="auto" w:fill="FFFFFF" w:themeFill="background1"/>
        <w:jc w:val="both"/>
        <w:rPr>
          <w:b/>
          <w:bCs/>
          <w:noProof/>
        </w:rPr>
      </w:pPr>
    </w:p>
    <w:p w14:paraId="2BE6BB7E" w14:textId="77777777" w:rsidR="007A39CF" w:rsidRDefault="007A39CF" w:rsidP="002A0D60">
      <w:pPr>
        <w:shd w:val="clear" w:color="auto" w:fill="FFFFFF" w:themeFill="background1"/>
        <w:jc w:val="both"/>
        <w:rPr>
          <w:b/>
          <w:bCs/>
          <w:noProof/>
        </w:rPr>
      </w:pPr>
    </w:p>
    <w:p w14:paraId="011AF569" w14:textId="77777777" w:rsidR="007A39CF" w:rsidRDefault="007A39CF" w:rsidP="002A0D60">
      <w:pPr>
        <w:shd w:val="clear" w:color="auto" w:fill="FFFFFF" w:themeFill="background1"/>
        <w:jc w:val="both"/>
        <w:rPr>
          <w:b/>
          <w:bCs/>
          <w:noProof/>
        </w:rPr>
      </w:pPr>
    </w:p>
    <w:p w14:paraId="3A9A10FB" w14:textId="77777777" w:rsidR="007A39CF" w:rsidRDefault="007A39CF" w:rsidP="002A0D60">
      <w:pPr>
        <w:shd w:val="clear" w:color="auto" w:fill="FFFFFF" w:themeFill="background1"/>
        <w:jc w:val="both"/>
        <w:rPr>
          <w:b/>
          <w:bCs/>
          <w:noProof/>
        </w:rPr>
      </w:pPr>
    </w:p>
    <w:p w14:paraId="2BCC10B3" w14:textId="77777777" w:rsidR="007A39CF" w:rsidRDefault="007A39CF" w:rsidP="002A0D60">
      <w:pPr>
        <w:shd w:val="clear" w:color="auto" w:fill="FFFFFF" w:themeFill="background1"/>
        <w:jc w:val="both"/>
        <w:rPr>
          <w:b/>
          <w:bCs/>
          <w:noProof/>
        </w:rPr>
      </w:pPr>
    </w:p>
    <w:p w14:paraId="31C409DA" w14:textId="438A4D80" w:rsidR="002A0D60" w:rsidRPr="002A0D60" w:rsidRDefault="002A0D60" w:rsidP="002A0D60">
      <w:pPr>
        <w:shd w:val="clear" w:color="auto" w:fill="FFFFFF" w:themeFill="background1"/>
        <w:jc w:val="both"/>
        <w:rPr>
          <w:b/>
          <w:bCs/>
          <w:noProof/>
        </w:rPr>
      </w:pPr>
      <w:r w:rsidRPr="002A0D60">
        <w:rPr>
          <w:b/>
          <w:bCs/>
          <w:noProof/>
        </w:rPr>
        <w:t>Special Thanks of Chubby Hearts Hong Kong</w:t>
      </w:r>
    </w:p>
    <w:p w14:paraId="031D6058" w14:textId="5216F13B" w:rsidR="004678B2" w:rsidRPr="004D3DD0" w:rsidRDefault="002A0D60" w:rsidP="002A0D60">
      <w:pPr>
        <w:shd w:val="clear" w:color="auto" w:fill="FFFFFF" w:themeFill="background1"/>
        <w:jc w:val="both"/>
        <w:rPr>
          <w:noProof/>
        </w:rPr>
      </w:pPr>
      <w:r>
        <w:rPr>
          <w:noProof/>
        </w:rPr>
        <w:t>Central and Western District Office, Civil Aviation Department, Chinachem Group, Hang Lung Properties, Highways Department, Hong Kong Maritime Museum, Islands District Office, K.Wah International Holdings Limited, Lam Tsuen Wishing Square, Lands Department, Leisure &amp; Cultural Services Department, Ngong Ping 360, PMQ, Sham Shui Po District Office, Tai Po District Office, Transport Department, Urban Renewal Authority, Yau Ma Tei Temple Street Association of Hawkers and Shop Operators, Yau Tsim Mong District Office</w:t>
      </w:r>
      <w:r w:rsidR="00BF2F46">
        <w:rPr>
          <w:noProof/>
        </w:rPr>
        <w:t>.</w:t>
      </w:r>
    </w:p>
    <w:p w14:paraId="270F1FBF" w14:textId="77777777" w:rsidR="007E5299" w:rsidRDefault="007E5299" w:rsidP="004D3DD0">
      <w:pPr>
        <w:shd w:val="clear" w:color="auto" w:fill="FFFFFF" w:themeFill="background1"/>
        <w:jc w:val="both"/>
        <w:rPr>
          <w:noProof/>
        </w:rPr>
      </w:pPr>
    </w:p>
    <w:p w14:paraId="1446C55D" w14:textId="77777777" w:rsidR="002A0D60" w:rsidRDefault="002A0D60" w:rsidP="004D3DD0">
      <w:pPr>
        <w:shd w:val="clear" w:color="auto" w:fill="FFFFFF" w:themeFill="background1"/>
        <w:jc w:val="both"/>
        <w:rPr>
          <w:noProof/>
        </w:rPr>
      </w:pPr>
    </w:p>
    <w:p w14:paraId="0E119EDA" w14:textId="77777777" w:rsidR="002A0D60" w:rsidRPr="004D3DD0" w:rsidRDefault="002A0D60" w:rsidP="004D3DD0">
      <w:pPr>
        <w:shd w:val="clear" w:color="auto" w:fill="FFFFFF" w:themeFill="background1"/>
        <w:jc w:val="both"/>
        <w:rPr>
          <w:noProof/>
        </w:rPr>
      </w:pPr>
    </w:p>
    <w:p w14:paraId="08639219" w14:textId="3D4BBEE0" w:rsidR="007E5299" w:rsidRPr="00984120" w:rsidRDefault="00B54AE2" w:rsidP="00B54AE2">
      <w:pPr>
        <w:shd w:val="clear" w:color="auto" w:fill="FFFFFF" w:themeFill="background1"/>
        <w:jc w:val="both"/>
        <w:rPr>
          <w:sz w:val="18"/>
          <w:szCs w:val="18"/>
        </w:rPr>
      </w:pPr>
      <w:r w:rsidRPr="00B54AE2">
        <w:rPr>
          <w:sz w:val="18"/>
          <w:szCs w:val="18"/>
        </w:rPr>
        <w:t>The Government of the Hong Kong Special Administrative Region provides funding support to the Chubby Hearts Hong Kong only, but does not otherwise take part in it.  Any opinions, findings, conclusions or recommendations expressed in the activities (or by members of the grantee’s team) are those of the organisers of Chubby Hearts Hong Kong only and do not reflect the views of the Government of the Hong Kong Special Administrative Region.</w:t>
      </w:r>
    </w:p>
    <w:sectPr w:rsidR="007E5299" w:rsidRPr="00984120" w:rsidSect="008D5FD7">
      <w:headerReference w:type="default" r:id="rId20"/>
      <w:pgSz w:w="11900" w:h="16840"/>
      <w:pgMar w:top="3168" w:right="1800" w:bottom="1728" w:left="1800" w:header="850" w:footer="9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F5AF0" w14:textId="77777777" w:rsidR="0065393F" w:rsidRDefault="0065393F" w:rsidP="00D20B62">
      <w:r>
        <w:separator/>
      </w:r>
    </w:p>
  </w:endnote>
  <w:endnote w:type="continuationSeparator" w:id="0">
    <w:p w14:paraId="4E61A2CB" w14:textId="77777777" w:rsidR="0065393F" w:rsidRDefault="0065393F" w:rsidP="00D2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A7B04" w14:textId="77777777" w:rsidR="0065393F" w:rsidRDefault="0065393F" w:rsidP="00D20B62">
      <w:r>
        <w:separator/>
      </w:r>
    </w:p>
  </w:footnote>
  <w:footnote w:type="continuationSeparator" w:id="0">
    <w:p w14:paraId="72E9D5B8" w14:textId="77777777" w:rsidR="0065393F" w:rsidRDefault="0065393F" w:rsidP="00D20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F9FF2" w14:textId="77777777" w:rsidR="00D20B62" w:rsidRDefault="00D20B62">
    <w:pPr>
      <w:pStyle w:val="Header"/>
    </w:pPr>
    <w:r>
      <w:rPr>
        <w:noProof/>
      </w:rPr>
      <w:drawing>
        <wp:anchor distT="0" distB="0" distL="114300" distR="114300" simplePos="0" relativeHeight="251659264" behindDoc="1" locked="1" layoutInCell="1" allowOverlap="0" wp14:anchorId="71C7A57C" wp14:editId="13247385">
          <wp:simplePos x="0" y="0"/>
          <wp:positionH relativeFrom="margin">
            <wp:posOffset>-1133475</wp:posOffset>
          </wp:positionH>
          <wp:positionV relativeFrom="page">
            <wp:align>top</wp:align>
          </wp:positionV>
          <wp:extent cx="7561580" cy="10688955"/>
          <wp:effectExtent l="0" t="0" r="127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KDC-new address letterhead-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1580" cy="106889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007B4"/>
    <w:multiLevelType w:val="hybridMultilevel"/>
    <w:tmpl w:val="53649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DF47E7"/>
    <w:multiLevelType w:val="hybridMultilevel"/>
    <w:tmpl w:val="88882B06"/>
    <w:lvl w:ilvl="0" w:tplc="285A817E">
      <w:start w:val="1"/>
      <w:numFmt w:val="bullet"/>
      <w:lvlText w:val="w"/>
      <w:lvlJc w:val="left"/>
      <w:pPr>
        <w:ind w:left="480" w:hanging="480"/>
      </w:pPr>
      <w:rPr>
        <w:rFonts w:ascii="Wingdings" w:hAnsi="Wingdings" w:hint="default"/>
      </w:rPr>
    </w:lvl>
    <w:lvl w:ilvl="1" w:tplc="FFFFFFFF">
      <w:start w:val="1"/>
      <w:numFmt w:val="bullet"/>
      <w:lvlText w:val=""/>
      <w:lvlJc w:val="left"/>
      <w:pPr>
        <w:ind w:left="960" w:hanging="480"/>
      </w:pPr>
      <w:rPr>
        <w:rFonts w:ascii="Wingdings" w:hAnsi="Wingdings" w:hint="default"/>
      </w:rPr>
    </w:lvl>
    <w:lvl w:ilvl="2" w:tplc="FFFFFFFF">
      <w:start w:val="1"/>
      <w:numFmt w:val="bullet"/>
      <w:lvlText w:val=""/>
      <w:lvlJc w:val="left"/>
      <w:pPr>
        <w:ind w:left="1440" w:hanging="480"/>
      </w:pPr>
      <w:rPr>
        <w:rFonts w:ascii="Wingdings" w:hAnsi="Wingdings" w:hint="default"/>
      </w:rPr>
    </w:lvl>
    <w:lvl w:ilvl="3" w:tplc="FFFFFFFF">
      <w:start w:val="1"/>
      <w:numFmt w:val="bullet"/>
      <w:lvlText w:val=""/>
      <w:lvlJc w:val="left"/>
      <w:pPr>
        <w:ind w:left="1920" w:hanging="480"/>
      </w:pPr>
      <w:rPr>
        <w:rFonts w:ascii="Wingdings" w:hAnsi="Wingdings" w:hint="default"/>
      </w:rPr>
    </w:lvl>
    <w:lvl w:ilvl="4" w:tplc="FFFFFFFF">
      <w:start w:val="1"/>
      <w:numFmt w:val="bullet"/>
      <w:lvlText w:val=""/>
      <w:lvlJc w:val="left"/>
      <w:pPr>
        <w:ind w:left="2400" w:hanging="480"/>
      </w:pPr>
      <w:rPr>
        <w:rFonts w:ascii="Wingdings" w:hAnsi="Wingdings" w:hint="default"/>
      </w:rPr>
    </w:lvl>
    <w:lvl w:ilvl="5" w:tplc="FFFFFFFF">
      <w:start w:val="1"/>
      <w:numFmt w:val="bullet"/>
      <w:lvlText w:val=""/>
      <w:lvlJc w:val="left"/>
      <w:pPr>
        <w:ind w:left="2880" w:hanging="480"/>
      </w:pPr>
      <w:rPr>
        <w:rFonts w:ascii="Wingdings" w:hAnsi="Wingdings" w:hint="default"/>
      </w:rPr>
    </w:lvl>
    <w:lvl w:ilvl="6" w:tplc="FFFFFFFF">
      <w:start w:val="1"/>
      <w:numFmt w:val="bullet"/>
      <w:lvlText w:val=""/>
      <w:lvlJc w:val="left"/>
      <w:pPr>
        <w:ind w:left="3360" w:hanging="480"/>
      </w:pPr>
      <w:rPr>
        <w:rFonts w:ascii="Wingdings" w:hAnsi="Wingdings" w:hint="default"/>
      </w:rPr>
    </w:lvl>
    <w:lvl w:ilvl="7" w:tplc="FFFFFFFF">
      <w:start w:val="1"/>
      <w:numFmt w:val="bullet"/>
      <w:lvlText w:val=""/>
      <w:lvlJc w:val="left"/>
      <w:pPr>
        <w:ind w:left="3840" w:hanging="480"/>
      </w:pPr>
      <w:rPr>
        <w:rFonts w:ascii="Wingdings" w:hAnsi="Wingdings" w:hint="default"/>
      </w:rPr>
    </w:lvl>
    <w:lvl w:ilvl="8" w:tplc="FFFFFFFF">
      <w:start w:val="1"/>
      <w:numFmt w:val="bullet"/>
      <w:lvlText w:val=""/>
      <w:lvlJc w:val="left"/>
      <w:pPr>
        <w:ind w:left="4320" w:hanging="480"/>
      </w:pPr>
      <w:rPr>
        <w:rFonts w:ascii="Wingdings" w:hAnsi="Wingdings" w:hint="default"/>
      </w:rPr>
    </w:lvl>
  </w:abstractNum>
  <w:num w:numId="1" w16cid:durableId="702943846">
    <w:abstractNumId w:val="1"/>
  </w:num>
  <w:num w:numId="2" w16cid:durableId="266350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3B3"/>
    <w:rsid w:val="00000C2A"/>
    <w:rsid w:val="00003FDA"/>
    <w:rsid w:val="00021BFE"/>
    <w:rsid w:val="00044E5B"/>
    <w:rsid w:val="000479DD"/>
    <w:rsid w:val="0006189C"/>
    <w:rsid w:val="000748FE"/>
    <w:rsid w:val="000759DC"/>
    <w:rsid w:val="00090991"/>
    <w:rsid w:val="0009292B"/>
    <w:rsid w:val="000A1A91"/>
    <w:rsid w:val="000B74AF"/>
    <w:rsid w:val="000B7FCC"/>
    <w:rsid w:val="000D77D1"/>
    <w:rsid w:val="001031D1"/>
    <w:rsid w:val="00126CFA"/>
    <w:rsid w:val="00135518"/>
    <w:rsid w:val="00137DA1"/>
    <w:rsid w:val="00150729"/>
    <w:rsid w:val="0015196F"/>
    <w:rsid w:val="001677BA"/>
    <w:rsid w:val="00182B77"/>
    <w:rsid w:val="00192FBA"/>
    <w:rsid w:val="001D1CC2"/>
    <w:rsid w:val="001D1FFA"/>
    <w:rsid w:val="001D4B28"/>
    <w:rsid w:val="001D5129"/>
    <w:rsid w:val="001E6055"/>
    <w:rsid w:val="001F088B"/>
    <w:rsid w:val="00200484"/>
    <w:rsid w:val="00206523"/>
    <w:rsid w:val="0022095D"/>
    <w:rsid w:val="00235E12"/>
    <w:rsid w:val="00244FA3"/>
    <w:rsid w:val="002641FC"/>
    <w:rsid w:val="00264335"/>
    <w:rsid w:val="00267D6D"/>
    <w:rsid w:val="002902E2"/>
    <w:rsid w:val="00291F21"/>
    <w:rsid w:val="002A0D60"/>
    <w:rsid w:val="002A1CD2"/>
    <w:rsid w:val="002C45A8"/>
    <w:rsid w:val="002E47DF"/>
    <w:rsid w:val="002F5D1B"/>
    <w:rsid w:val="0030473B"/>
    <w:rsid w:val="00305D9D"/>
    <w:rsid w:val="003101F7"/>
    <w:rsid w:val="003113B5"/>
    <w:rsid w:val="0031163A"/>
    <w:rsid w:val="00316A61"/>
    <w:rsid w:val="003475EC"/>
    <w:rsid w:val="0035126C"/>
    <w:rsid w:val="00360E6D"/>
    <w:rsid w:val="00366823"/>
    <w:rsid w:val="003717E9"/>
    <w:rsid w:val="003729E3"/>
    <w:rsid w:val="00373219"/>
    <w:rsid w:val="00390F48"/>
    <w:rsid w:val="0039488D"/>
    <w:rsid w:val="00395097"/>
    <w:rsid w:val="003A25C9"/>
    <w:rsid w:val="003A3530"/>
    <w:rsid w:val="003D1D03"/>
    <w:rsid w:val="003D7255"/>
    <w:rsid w:val="003F2009"/>
    <w:rsid w:val="00407647"/>
    <w:rsid w:val="0041266F"/>
    <w:rsid w:val="00414A80"/>
    <w:rsid w:val="0045236A"/>
    <w:rsid w:val="004678B2"/>
    <w:rsid w:val="00471B04"/>
    <w:rsid w:val="004726A4"/>
    <w:rsid w:val="004948D4"/>
    <w:rsid w:val="004A3380"/>
    <w:rsid w:val="004B3D68"/>
    <w:rsid w:val="004C43CD"/>
    <w:rsid w:val="004D0EB2"/>
    <w:rsid w:val="004D3DD0"/>
    <w:rsid w:val="004D4557"/>
    <w:rsid w:val="004D6AA7"/>
    <w:rsid w:val="004D75FF"/>
    <w:rsid w:val="004E460E"/>
    <w:rsid w:val="004E632B"/>
    <w:rsid w:val="004F1EBB"/>
    <w:rsid w:val="004F3431"/>
    <w:rsid w:val="00500362"/>
    <w:rsid w:val="00516A3F"/>
    <w:rsid w:val="005431AC"/>
    <w:rsid w:val="00552503"/>
    <w:rsid w:val="0055624B"/>
    <w:rsid w:val="00556CE8"/>
    <w:rsid w:val="005748AE"/>
    <w:rsid w:val="005760D0"/>
    <w:rsid w:val="0058582B"/>
    <w:rsid w:val="005A0873"/>
    <w:rsid w:val="005A3620"/>
    <w:rsid w:val="005B64B4"/>
    <w:rsid w:val="005C4157"/>
    <w:rsid w:val="005C4B9E"/>
    <w:rsid w:val="005C6622"/>
    <w:rsid w:val="005E1336"/>
    <w:rsid w:val="005E19BA"/>
    <w:rsid w:val="005E394C"/>
    <w:rsid w:val="005F4B94"/>
    <w:rsid w:val="006044E6"/>
    <w:rsid w:val="00617558"/>
    <w:rsid w:val="00631095"/>
    <w:rsid w:val="00634B59"/>
    <w:rsid w:val="00635E6E"/>
    <w:rsid w:val="00646AD5"/>
    <w:rsid w:val="006506BF"/>
    <w:rsid w:val="00651851"/>
    <w:rsid w:val="00651934"/>
    <w:rsid w:val="0065225C"/>
    <w:rsid w:val="0065393F"/>
    <w:rsid w:val="006A20D7"/>
    <w:rsid w:val="006C7B78"/>
    <w:rsid w:val="006E4B6B"/>
    <w:rsid w:val="006F228A"/>
    <w:rsid w:val="006F33B3"/>
    <w:rsid w:val="00712146"/>
    <w:rsid w:val="00715808"/>
    <w:rsid w:val="00723D49"/>
    <w:rsid w:val="0074025D"/>
    <w:rsid w:val="00745E4F"/>
    <w:rsid w:val="00754A30"/>
    <w:rsid w:val="0075796A"/>
    <w:rsid w:val="00772B89"/>
    <w:rsid w:val="007917E6"/>
    <w:rsid w:val="007A39CF"/>
    <w:rsid w:val="007B5091"/>
    <w:rsid w:val="007B5711"/>
    <w:rsid w:val="007C3713"/>
    <w:rsid w:val="007D4EBF"/>
    <w:rsid w:val="007E15A7"/>
    <w:rsid w:val="007E2958"/>
    <w:rsid w:val="007E5299"/>
    <w:rsid w:val="007E5570"/>
    <w:rsid w:val="007F334D"/>
    <w:rsid w:val="007F7CD5"/>
    <w:rsid w:val="008016E6"/>
    <w:rsid w:val="00813251"/>
    <w:rsid w:val="00832133"/>
    <w:rsid w:val="0083559B"/>
    <w:rsid w:val="0084441F"/>
    <w:rsid w:val="00845A14"/>
    <w:rsid w:val="0085595B"/>
    <w:rsid w:val="00856F97"/>
    <w:rsid w:val="00897F14"/>
    <w:rsid w:val="008A718B"/>
    <w:rsid w:val="008C50C9"/>
    <w:rsid w:val="008D5FD7"/>
    <w:rsid w:val="008E4D8E"/>
    <w:rsid w:val="008E67D5"/>
    <w:rsid w:val="009364EF"/>
    <w:rsid w:val="00944955"/>
    <w:rsid w:val="009451C4"/>
    <w:rsid w:val="00946039"/>
    <w:rsid w:val="00957C26"/>
    <w:rsid w:val="0098100A"/>
    <w:rsid w:val="00984120"/>
    <w:rsid w:val="00984D76"/>
    <w:rsid w:val="009903B1"/>
    <w:rsid w:val="009932FC"/>
    <w:rsid w:val="009F4FB4"/>
    <w:rsid w:val="00A23356"/>
    <w:rsid w:val="00A2798F"/>
    <w:rsid w:val="00A336BC"/>
    <w:rsid w:val="00A35813"/>
    <w:rsid w:val="00A42239"/>
    <w:rsid w:val="00A450B1"/>
    <w:rsid w:val="00A65A66"/>
    <w:rsid w:val="00A67EC3"/>
    <w:rsid w:val="00A73CEA"/>
    <w:rsid w:val="00A77C0F"/>
    <w:rsid w:val="00A90F63"/>
    <w:rsid w:val="00A97014"/>
    <w:rsid w:val="00AA72EA"/>
    <w:rsid w:val="00AB58D9"/>
    <w:rsid w:val="00AC69E9"/>
    <w:rsid w:val="00AE7BE5"/>
    <w:rsid w:val="00B05D87"/>
    <w:rsid w:val="00B07C01"/>
    <w:rsid w:val="00B10A3C"/>
    <w:rsid w:val="00B12E88"/>
    <w:rsid w:val="00B145D8"/>
    <w:rsid w:val="00B20CCA"/>
    <w:rsid w:val="00B31EBA"/>
    <w:rsid w:val="00B3253B"/>
    <w:rsid w:val="00B54AE2"/>
    <w:rsid w:val="00B57DB2"/>
    <w:rsid w:val="00B61017"/>
    <w:rsid w:val="00B61C52"/>
    <w:rsid w:val="00B63BC9"/>
    <w:rsid w:val="00B63E67"/>
    <w:rsid w:val="00B8034D"/>
    <w:rsid w:val="00B84064"/>
    <w:rsid w:val="00B91C6A"/>
    <w:rsid w:val="00B91F6C"/>
    <w:rsid w:val="00BA28C2"/>
    <w:rsid w:val="00BA680E"/>
    <w:rsid w:val="00BB42F4"/>
    <w:rsid w:val="00BC16AE"/>
    <w:rsid w:val="00BC211B"/>
    <w:rsid w:val="00BE25F9"/>
    <w:rsid w:val="00BF2F46"/>
    <w:rsid w:val="00C027C6"/>
    <w:rsid w:val="00C06443"/>
    <w:rsid w:val="00C1616E"/>
    <w:rsid w:val="00C20E83"/>
    <w:rsid w:val="00C2227D"/>
    <w:rsid w:val="00C227AA"/>
    <w:rsid w:val="00C37E51"/>
    <w:rsid w:val="00C454DA"/>
    <w:rsid w:val="00C52A24"/>
    <w:rsid w:val="00C7405D"/>
    <w:rsid w:val="00C825B3"/>
    <w:rsid w:val="00C86E20"/>
    <w:rsid w:val="00C87113"/>
    <w:rsid w:val="00C91690"/>
    <w:rsid w:val="00C9350E"/>
    <w:rsid w:val="00CA1231"/>
    <w:rsid w:val="00CB65B7"/>
    <w:rsid w:val="00CC1099"/>
    <w:rsid w:val="00CD3012"/>
    <w:rsid w:val="00CE2B12"/>
    <w:rsid w:val="00D00193"/>
    <w:rsid w:val="00D04619"/>
    <w:rsid w:val="00D07A56"/>
    <w:rsid w:val="00D1023E"/>
    <w:rsid w:val="00D16368"/>
    <w:rsid w:val="00D20B62"/>
    <w:rsid w:val="00D21922"/>
    <w:rsid w:val="00D479C9"/>
    <w:rsid w:val="00D74162"/>
    <w:rsid w:val="00D847F6"/>
    <w:rsid w:val="00D91364"/>
    <w:rsid w:val="00D91616"/>
    <w:rsid w:val="00D938A7"/>
    <w:rsid w:val="00D938C8"/>
    <w:rsid w:val="00DB7F13"/>
    <w:rsid w:val="00DC6B72"/>
    <w:rsid w:val="00DD07D6"/>
    <w:rsid w:val="00DD57BD"/>
    <w:rsid w:val="00DE3BC8"/>
    <w:rsid w:val="00DF4BEA"/>
    <w:rsid w:val="00DF5323"/>
    <w:rsid w:val="00DF5759"/>
    <w:rsid w:val="00E058C0"/>
    <w:rsid w:val="00E124E8"/>
    <w:rsid w:val="00E3748A"/>
    <w:rsid w:val="00E53DF9"/>
    <w:rsid w:val="00E60C9E"/>
    <w:rsid w:val="00E75194"/>
    <w:rsid w:val="00E94B4E"/>
    <w:rsid w:val="00EB01E1"/>
    <w:rsid w:val="00EC2520"/>
    <w:rsid w:val="00EC3893"/>
    <w:rsid w:val="00EC7991"/>
    <w:rsid w:val="00F0715D"/>
    <w:rsid w:val="00F0721B"/>
    <w:rsid w:val="00F1194A"/>
    <w:rsid w:val="00F15C26"/>
    <w:rsid w:val="00F15C52"/>
    <w:rsid w:val="00F217B2"/>
    <w:rsid w:val="00F322FA"/>
    <w:rsid w:val="00F36A1E"/>
    <w:rsid w:val="00F50F07"/>
    <w:rsid w:val="00F7044F"/>
    <w:rsid w:val="00F8093A"/>
    <w:rsid w:val="00F920D1"/>
    <w:rsid w:val="00F9743A"/>
    <w:rsid w:val="00FA1E28"/>
    <w:rsid w:val="00FC0AB9"/>
    <w:rsid w:val="00FC5DCE"/>
    <w:rsid w:val="00FE78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EAC55"/>
  <w15:chartTrackingRefBased/>
  <w15:docId w15:val="{DC5E2D52-8CF6-094F-9966-90419540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B62"/>
    <w:pPr>
      <w:tabs>
        <w:tab w:val="center" w:pos="4320"/>
        <w:tab w:val="right" w:pos="8640"/>
      </w:tabs>
    </w:pPr>
  </w:style>
  <w:style w:type="character" w:customStyle="1" w:styleId="HeaderChar">
    <w:name w:val="Header Char"/>
    <w:basedOn w:val="DefaultParagraphFont"/>
    <w:link w:val="Header"/>
    <w:uiPriority w:val="99"/>
    <w:rsid w:val="00D20B62"/>
  </w:style>
  <w:style w:type="paragraph" w:styleId="Footer">
    <w:name w:val="footer"/>
    <w:basedOn w:val="Normal"/>
    <w:link w:val="FooterChar"/>
    <w:uiPriority w:val="99"/>
    <w:unhideWhenUsed/>
    <w:rsid w:val="00D20B62"/>
    <w:pPr>
      <w:tabs>
        <w:tab w:val="center" w:pos="4320"/>
        <w:tab w:val="right" w:pos="8640"/>
      </w:tabs>
    </w:pPr>
  </w:style>
  <w:style w:type="character" w:customStyle="1" w:styleId="FooterChar">
    <w:name w:val="Footer Char"/>
    <w:basedOn w:val="DefaultParagraphFont"/>
    <w:link w:val="Footer"/>
    <w:uiPriority w:val="99"/>
    <w:rsid w:val="00D20B62"/>
  </w:style>
  <w:style w:type="paragraph" w:styleId="Revision">
    <w:name w:val="Revision"/>
    <w:hidden/>
    <w:uiPriority w:val="99"/>
    <w:semiHidden/>
    <w:rsid w:val="00E53DF9"/>
  </w:style>
  <w:style w:type="character" w:styleId="Hyperlink">
    <w:name w:val="Hyperlink"/>
    <w:basedOn w:val="DefaultParagraphFont"/>
    <w:uiPriority w:val="99"/>
    <w:unhideWhenUsed/>
    <w:rsid w:val="00A73CEA"/>
    <w:rPr>
      <w:color w:val="0563C1" w:themeColor="hyperlink"/>
      <w:u w:val="single"/>
    </w:rPr>
  </w:style>
  <w:style w:type="character" w:styleId="UnresolvedMention">
    <w:name w:val="Unresolved Mention"/>
    <w:basedOn w:val="DefaultParagraphFont"/>
    <w:uiPriority w:val="99"/>
    <w:semiHidden/>
    <w:unhideWhenUsed/>
    <w:rsid w:val="00A73CEA"/>
    <w:rPr>
      <w:color w:val="605E5C"/>
      <w:shd w:val="clear" w:color="auto" w:fill="E1DFDD"/>
    </w:rPr>
  </w:style>
  <w:style w:type="character" w:styleId="CommentReference">
    <w:name w:val="annotation reference"/>
    <w:basedOn w:val="DefaultParagraphFont"/>
    <w:uiPriority w:val="99"/>
    <w:semiHidden/>
    <w:unhideWhenUsed/>
    <w:rsid w:val="00CC1099"/>
    <w:rPr>
      <w:sz w:val="16"/>
      <w:szCs w:val="16"/>
    </w:rPr>
  </w:style>
  <w:style w:type="paragraph" w:styleId="CommentText">
    <w:name w:val="annotation text"/>
    <w:basedOn w:val="Normal"/>
    <w:link w:val="CommentTextChar"/>
    <w:uiPriority w:val="99"/>
    <w:unhideWhenUsed/>
    <w:rsid w:val="00CC1099"/>
    <w:rPr>
      <w:sz w:val="20"/>
      <w:szCs w:val="20"/>
    </w:rPr>
  </w:style>
  <w:style w:type="character" w:customStyle="1" w:styleId="CommentTextChar">
    <w:name w:val="Comment Text Char"/>
    <w:basedOn w:val="DefaultParagraphFont"/>
    <w:link w:val="CommentText"/>
    <w:uiPriority w:val="99"/>
    <w:rsid w:val="00CC1099"/>
    <w:rPr>
      <w:sz w:val="20"/>
      <w:szCs w:val="20"/>
    </w:rPr>
  </w:style>
  <w:style w:type="paragraph" w:styleId="CommentSubject">
    <w:name w:val="annotation subject"/>
    <w:basedOn w:val="CommentText"/>
    <w:next w:val="CommentText"/>
    <w:link w:val="CommentSubjectChar"/>
    <w:uiPriority w:val="99"/>
    <w:semiHidden/>
    <w:unhideWhenUsed/>
    <w:rsid w:val="00CC1099"/>
    <w:rPr>
      <w:b/>
      <w:bCs/>
    </w:rPr>
  </w:style>
  <w:style w:type="character" w:customStyle="1" w:styleId="CommentSubjectChar">
    <w:name w:val="Comment Subject Char"/>
    <w:basedOn w:val="CommentTextChar"/>
    <w:link w:val="CommentSubject"/>
    <w:uiPriority w:val="99"/>
    <w:semiHidden/>
    <w:rsid w:val="00CC1099"/>
    <w:rPr>
      <w:b/>
      <w:bCs/>
      <w:sz w:val="20"/>
      <w:szCs w:val="20"/>
    </w:rPr>
  </w:style>
  <w:style w:type="character" w:styleId="FollowedHyperlink">
    <w:name w:val="FollowedHyperlink"/>
    <w:basedOn w:val="DefaultParagraphFont"/>
    <w:uiPriority w:val="99"/>
    <w:semiHidden/>
    <w:unhideWhenUsed/>
    <w:rsid w:val="00B63BC9"/>
    <w:rPr>
      <w:color w:val="954F72" w:themeColor="followedHyperlink"/>
      <w:u w:val="single"/>
    </w:rPr>
  </w:style>
  <w:style w:type="paragraph" w:styleId="ListParagraph">
    <w:name w:val="List Paragraph"/>
    <w:basedOn w:val="Normal"/>
    <w:uiPriority w:val="34"/>
    <w:qFormat/>
    <w:rsid w:val="00EC2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47160">
      <w:bodyDiv w:val="1"/>
      <w:marLeft w:val="0"/>
      <w:marRight w:val="0"/>
      <w:marTop w:val="0"/>
      <w:marBottom w:val="0"/>
      <w:divBdr>
        <w:top w:val="none" w:sz="0" w:space="0" w:color="auto"/>
        <w:left w:val="none" w:sz="0" w:space="0" w:color="auto"/>
        <w:bottom w:val="none" w:sz="0" w:space="0" w:color="auto"/>
        <w:right w:val="none" w:sz="0" w:space="0" w:color="auto"/>
      </w:divBdr>
    </w:div>
    <w:div w:id="249001504">
      <w:bodyDiv w:val="1"/>
      <w:marLeft w:val="0"/>
      <w:marRight w:val="0"/>
      <w:marTop w:val="0"/>
      <w:marBottom w:val="0"/>
      <w:divBdr>
        <w:top w:val="none" w:sz="0" w:space="0" w:color="auto"/>
        <w:left w:val="none" w:sz="0" w:space="0" w:color="auto"/>
        <w:bottom w:val="none" w:sz="0" w:space="0" w:color="auto"/>
        <w:right w:val="none" w:sz="0" w:space="0" w:color="auto"/>
      </w:divBdr>
    </w:div>
    <w:div w:id="380135143">
      <w:bodyDiv w:val="1"/>
      <w:marLeft w:val="0"/>
      <w:marRight w:val="0"/>
      <w:marTop w:val="0"/>
      <w:marBottom w:val="0"/>
      <w:divBdr>
        <w:top w:val="none" w:sz="0" w:space="0" w:color="auto"/>
        <w:left w:val="none" w:sz="0" w:space="0" w:color="auto"/>
        <w:bottom w:val="none" w:sz="0" w:space="0" w:color="auto"/>
        <w:right w:val="none" w:sz="0" w:space="0" w:color="auto"/>
      </w:divBdr>
    </w:div>
    <w:div w:id="659699146">
      <w:bodyDiv w:val="1"/>
      <w:marLeft w:val="0"/>
      <w:marRight w:val="0"/>
      <w:marTop w:val="0"/>
      <w:marBottom w:val="0"/>
      <w:divBdr>
        <w:top w:val="none" w:sz="0" w:space="0" w:color="auto"/>
        <w:left w:val="none" w:sz="0" w:space="0" w:color="auto"/>
        <w:bottom w:val="none" w:sz="0" w:space="0" w:color="auto"/>
        <w:right w:val="none" w:sz="0" w:space="0" w:color="auto"/>
      </w:divBdr>
    </w:div>
    <w:div w:id="821822213">
      <w:bodyDiv w:val="1"/>
      <w:marLeft w:val="0"/>
      <w:marRight w:val="0"/>
      <w:marTop w:val="0"/>
      <w:marBottom w:val="0"/>
      <w:divBdr>
        <w:top w:val="none" w:sz="0" w:space="0" w:color="auto"/>
        <w:left w:val="none" w:sz="0" w:space="0" w:color="auto"/>
        <w:bottom w:val="none" w:sz="0" w:space="0" w:color="auto"/>
        <w:right w:val="none" w:sz="0" w:space="0" w:color="auto"/>
      </w:divBdr>
    </w:div>
    <w:div w:id="1216619059">
      <w:bodyDiv w:val="1"/>
      <w:marLeft w:val="0"/>
      <w:marRight w:val="0"/>
      <w:marTop w:val="0"/>
      <w:marBottom w:val="0"/>
      <w:divBdr>
        <w:top w:val="none" w:sz="0" w:space="0" w:color="auto"/>
        <w:left w:val="none" w:sz="0" w:space="0" w:color="auto"/>
        <w:bottom w:val="none" w:sz="0" w:space="0" w:color="auto"/>
        <w:right w:val="none" w:sz="0" w:space="0" w:color="auto"/>
      </w:divBdr>
    </w:div>
    <w:div w:id="1594900923">
      <w:bodyDiv w:val="1"/>
      <w:marLeft w:val="0"/>
      <w:marRight w:val="0"/>
      <w:marTop w:val="0"/>
      <w:marBottom w:val="0"/>
      <w:divBdr>
        <w:top w:val="none" w:sz="0" w:space="0" w:color="auto"/>
        <w:left w:val="none" w:sz="0" w:space="0" w:color="auto"/>
        <w:bottom w:val="none" w:sz="0" w:space="0" w:color="auto"/>
        <w:right w:val="none" w:sz="0" w:space="0" w:color="auto"/>
      </w:divBdr>
    </w:div>
    <w:div w:id="1825464813">
      <w:bodyDiv w:val="1"/>
      <w:marLeft w:val="0"/>
      <w:marRight w:val="0"/>
      <w:marTop w:val="0"/>
      <w:marBottom w:val="0"/>
      <w:divBdr>
        <w:top w:val="none" w:sz="0" w:space="0" w:color="auto"/>
        <w:left w:val="none" w:sz="0" w:space="0" w:color="auto"/>
        <w:bottom w:val="none" w:sz="0" w:space="0" w:color="auto"/>
        <w:right w:val="none" w:sz="0" w:space="0" w:color="auto"/>
      </w:divBdr>
    </w:div>
    <w:div w:id="18905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m@ipshkg.com" TargetMode="External"/><Relationship Id="rId18" Type="http://schemas.openxmlformats.org/officeDocument/2006/relationships/hyperlink" Target="http://www.hkdesigncentre.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ropbox.com/scl/fo/qfskk4c9ohybd0rqnkg6a/h?rlkey=ouf44e49p5achd56vbt5meqdu&amp;dl=0"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coco.wong@hkdesigncentre.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tagram.com/hkdesigncentre" TargetMode="External"/><Relationship Id="rId5" Type="http://schemas.openxmlformats.org/officeDocument/2006/relationships/webSettings" Target="webSettings.xml"/><Relationship Id="rId15" Type="http://schemas.openxmlformats.org/officeDocument/2006/relationships/hyperlink" Target="mailto:candy.yuen@hkdesigncentre.org" TargetMode="External"/><Relationship Id="rId10" Type="http://schemas.openxmlformats.org/officeDocument/2006/relationships/hyperlink" Target="https://www.facebook.com/hkdesigncentre" TargetMode="External"/><Relationship Id="rId19" Type="http://schemas.openxmlformats.org/officeDocument/2006/relationships/hyperlink" Target="https://www.anyahindmarch.com/blogs/experience/about-anya" TargetMode="External"/><Relationship Id="rId4" Type="http://schemas.openxmlformats.org/officeDocument/2006/relationships/settings" Target="settings.xml"/><Relationship Id="rId9" Type="http://schemas.openxmlformats.org/officeDocument/2006/relationships/hyperlink" Target="http://www.hkdesigncentre.org" TargetMode="External"/><Relationship Id="rId14" Type="http://schemas.openxmlformats.org/officeDocument/2006/relationships/hyperlink" Target="mailto:cathy@ipshkg.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7F14F-5B77-4D21-BEEB-C7A57C131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1701</Words>
  <Characters>9701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Candy Yuen</cp:lastModifiedBy>
  <cp:revision>10</cp:revision>
  <dcterms:created xsi:type="dcterms:W3CDTF">2024-02-13T08:30:00Z</dcterms:created>
  <dcterms:modified xsi:type="dcterms:W3CDTF">2024-02-19T08:46:00Z</dcterms:modified>
</cp:coreProperties>
</file>